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FCA" w:rsidRDefault="00BE645E" w:rsidP="005E210B">
      <w:pPr>
        <w:tabs>
          <w:tab w:val="left" w:pos="851"/>
        </w:tabs>
        <w:spacing w:after="0" w:line="240" w:lineRule="auto"/>
        <w:jc w:val="center"/>
        <w:rPr>
          <w:rFonts w:ascii="Times New Roman" w:hAnsi="Times New Roman" w:cs="Times New Roman"/>
          <w:b/>
          <w:bCs/>
          <w:sz w:val="28"/>
          <w:szCs w:val="28"/>
        </w:rPr>
      </w:pPr>
      <w:r w:rsidRPr="00BE645E">
        <w:rPr>
          <w:b/>
          <w:noProof/>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3.45pt;height:54.35pt;visibility:visible">
            <v:imagedata r:id="rId6" o:title=""/>
          </v:shape>
        </w:pict>
      </w:r>
    </w:p>
    <w:p w:rsidR="00735CFA" w:rsidRDefault="00735CFA" w:rsidP="00735CFA">
      <w:pPr>
        <w:tabs>
          <w:tab w:val="left" w:pos="851"/>
        </w:tabs>
        <w:spacing w:after="0" w:line="240" w:lineRule="auto"/>
        <w:rPr>
          <w:rFonts w:ascii="Times New Roman" w:hAnsi="Times New Roman" w:cs="Times New Roman"/>
          <w:b/>
          <w:bCs/>
          <w:sz w:val="28"/>
          <w:szCs w:val="28"/>
        </w:rPr>
      </w:pPr>
    </w:p>
    <w:p w:rsidR="003B1FCA" w:rsidRDefault="003B1FCA" w:rsidP="0093354D">
      <w:pPr>
        <w:jc w:val="center"/>
        <w:rPr>
          <w:rFonts w:ascii="Times New Roman" w:hAnsi="Times New Roman" w:cs="Times New Roman"/>
          <w:b/>
          <w:bCs/>
          <w:sz w:val="28"/>
          <w:szCs w:val="28"/>
        </w:rPr>
      </w:pPr>
      <w:r>
        <w:rPr>
          <w:rFonts w:ascii="Times New Roman" w:hAnsi="Times New Roman" w:cs="Times New Roman"/>
          <w:b/>
          <w:bCs/>
          <w:sz w:val="28"/>
          <w:szCs w:val="28"/>
        </w:rPr>
        <w:t xml:space="preserve">АДМИНИСТРАЦИЯ </w:t>
      </w:r>
      <w:r w:rsidR="00735CFA">
        <w:rPr>
          <w:rFonts w:ascii="Times New Roman" w:hAnsi="Times New Roman" w:cs="Times New Roman"/>
          <w:b/>
          <w:bCs/>
          <w:sz w:val="28"/>
          <w:szCs w:val="28"/>
        </w:rPr>
        <w:t xml:space="preserve"> КЕСЛЕРОВСКОГО  </w:t>
      </w:r>
      <w:r>
        <w:rPr>
          <w:rFonts w:ascii="Times New Roman" w:hAnsi="Times New Roman" w:cs="Times New Roman"/>
          <w:b/>
          <w:bCs/>
          <w:sz w:val="28"/>
          <w:szCs w:val="28"/>
        </w:rPr>
        <w:t>СЕЛЬСКОГО  ПОСЕЛЕНИЯ</w:t>
      </w:r>
      <w:r>
        <w:rPr>
          <w:rFonts w:ascii="Times New Roman" w:hAnsi="Times New Roman" w:cs="Times New Roman"/>
          <w:b/>
          <w:bCs/>
          <w:sz w:val="28"/>
          <w:szCs w:val="28"/>
        </w:rPr>
        <w:br/>
        <w:t>КРЫМСКОГО  РАЙОНА</w:t>
      </w:r>
    </w:p>
    <w:p w:rsidR="003B1FCA" w:rsidRDefault="003B1FCA" w:rsidP="0093354D">
      <w:pPr>
        <w:jc w:val="center"/>
        <w:outlineLvl w:val="0"/>
        <w:rPr>
          <w:rFonts w:ascii="Times New Roman" w:hAnsi="Times New Roman" w:cs="Times New Roman"/>
          <w:b/>
          <w:bCs/>
          <w:sz w:val="36"/>
          <w:szCs w:val="36"/>
        </w:rPr>
      </w:pPr>
      <w:r>
        <w:rPr>
          <w:rFonts w:ascii="Times New Roman" w:hAnsi="Times New Roman" w:cs="Times New Roman"/>
          <w:b/>
          <w:bCs/>
          <w:sz w:val="36"/>
          <w:szCs w:val="36"/>
        </w:rPr>
        <w:t>ПОСТАНОВЛЕНИЕ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2156"/>
        <w:gridCol w:w="4640"/>
        <w:gridCol w:w="1548"/>
      </w:tblGrid>
      <w:tr w:rsidR="003B1FCA">
        <w:tc>
          <w:tcPr>
            <w:tcW w:w="479" w:type="dxa"/>
            <w:tcBorders>
              <w:top w:val="nil"/>
              <w:left w:val="nil"/>
              <w:bottom w:val="nil"/>
              <w:right w:val="nil"/>
            </w:tcBorders>
          </w:tcPr>
          <w:p w:rsidR="003B1FCA" w:rsidRPr="005250C9" w:rsidRDefault="003B1FCA" w:rsidP="0093354D">
            <w:pPr>
              <w:pStyle w:val="msonormalbullet1gif"/>
              <w:spacing w:before="0" w:beforeAutospacing="0" w:after="0" w:afterAutospacing="0"/>
              <w:ind w:left="-900" w:firstLine="900"/>
              <w:rPr>
                <w:rFonts w:ascii="Times New Roman" w:hAnsi="Times New Roman" w:cs="Times New Roman"/>
                <w:color w:val="000000"/>
                <w:sz w:val="28"/>
                <w:szCs w:val="28"/>
              </w:rPr>
            </w:pPr>
            <w:r w:rsidRPr="005250C9">
              <w:rPr>
                <w:rFonts w:ascii="Times New Roman" w:hAnsi="Times New Roman" w:cs="Times New Roman"/>
                <w:color w:val="000000"/>
                <w:sz w:val="28"/>
                <w:szCs w:val="28"/>
              </w:rPr>
              <w:t>от</w:t>
            </w:r>
          </w:p>
        </w:tc>
        <w:tc>
          <w:tcPr>
            <w:tcW w:w="2156" w:type="dxa"/>
            <w:tcBorders>
              <w:top w:val="nil"/>
              <w:left w:val="nil"/>
              <w:right w:val="nil"/>
            </w:tcBorders>
          </w:tcPr>
          <w:p w:rsidR="003B1FCA" w:rsidRPr="00441E87" w:rsidRDefault="003B1FCA" w:rsidP="0093354D">
            <w:pPr>
              <w:pStyle w:val="msonormalbullet2gifbullet1gif"/>
              <w:spacing w:before="0" w:beforeAutospacing="0" w:after="0" w:afterAutospacing="0"/>
              <w:ind w:left="-900" w:firstLine="900"/>
              <w:rPr>
                <w:rFonts w:ascii="Times New Roman" w:hAnsi="Times New Roman" w:cs="Times New Roman"/>
                <w:bCs/>
                <w:color w:val="000000"/>
                <w:sz w:val="28"/>
                <w:szCs w:val="28"/>
              </w:rPr>
            </w:pPr>
            <w:r w:rsidRPr="00441E87">
              <w:rPr>
                <w:rFonts w:ascii="Times New Roman" w:hAnsi="Times New Roman" w:cs="Times New Roman"/>
                <w:bCs/>
                <w:color w:val="000000"/>
                <w:sz w:val="28"/>
                <w:szCs w:val="28"/>
              </w:rPr>
              <w:t>11.12.2015</w:t>
            </w:r>
            <w:r w:rsidR="005A7204">
              <w:rPr>
                <w:rFonts w:ascii="Times New Roman" w:hAnsi="Times New Roman" w:cs="Times New Roman"/>
                <w:bCs/>
                <w:color w:val="000000"/>
                <w:sz w:val="28"/>
                <w:szCs w:val="28"/>
              </w:rPr>
              <w:t>г.</w:t>
            </w:r>
          </w:p>
        </w:tc>
        <w:tc>
          <w:tcPr>
            <w:tcW w:w="4640" w:type="dxa"/>
            <w:tcBorders>
              <w:top w:val="nil"/>
              <w:left w:val="nil"/>
              <w:bottom w:val="nil"/>
              <w:right w:val="nil"/>
            </w:tcBorders>
          </w:tcPr>
          <w:p w:rsidR="003B1FCA" w:rsidRPr="005250C9" w:rsidRDefault="003B1FCA" w:rsidP="0093354D">
            <w:pPr>
              <w:pStyle w:val="msonormalbullet2gifbullet3gif"/>
              <w:tabs>
                <w:tab w:val="left" w:pos="569"/>
                <w:tab w:val="right" w:pos="4424"/>
              </w:tabs>
              <w:spacing w:before="0" w:beforeAutospacing="0" w:after="0" w:afterAutospacing="0"/>
              <w:ind w:left="-900" w:firstLine="900"/>
              <w:rPr>
                <w:rFonts w:ascii="Times New Roman" w:hAnsi="Times New Roman" w:cs="Times New Roman"/>
                <w:color w:val="000000"/>
                <w:sz w:val="28"/>
                <w:szCs w:val="28"/>
              </w:rPr>
            </w:pPr>
            <w:r w:rsidRPr="005250C9">
              <w:rPr>
                <w:rFonts w:ascii="Times New Roman" w:hAnsi="Times New Roman" w:cs="Times New Roman"/>
                <w:color w:val="000000"/>
                <w:sz w:val="28"/>
                <w:szCs w:val="28"/>
              </w:rPr>
              <w:tab/>
            </w:r>
            <w:r w:rsidRPr="005250C9">
              <w:rPr>
                <w:rFonts w:ascii="Times New Roman" w:hAnsi="Times New Roman" w:cs="Times New Roman"/>
                <w:color w:val="000000"/>
                <w:sz w:val="28"/>
                <w:szCs w:val="28"/>
              </w:rPr>
              <w:tab/>
              <w:t>№</w:t>
            </w:r>
          </w:p>
        </w:tc>
        <w:tc>
          <w:tcPr>
            <w:tcW w:w="1548" w:type="dxa"/>
            <w:tcBorders>
              <w:top w:val="nil"/>
              <w:left w:val="nil"/>
              <w:right w:val="nil"/>
            </w:tcBorders>
          </w:tcPr>
          <w:p w:rsidR="003B1FCA" w:rsidRPr="00441E87" w:rsidRDefault="00735CFA" w:rsidP="0093354D">
            <w:pPr>
              <w:pStyle w:val="msonormalbullet1gif"/>
              <w:rPr>
                <w:rFonts w:ascii="Times New Roman" w:hAnsi="Times New Roman" w:cs="Times New Roman"/>
                <w:bCs/>
                <w:sz w:val="28"/>
                <w:szCs w:val="28"/>
              </w:rPr>
            </w:pPr>
            <w:r>
              <w:rPr>
                <w:rFonts w:ascii="Times New Roman" w:hAnsi="Times New Roman" w:cs="Times New Roman"/>
                <w:bCs/>
                <w:sz w:val="28"/>
                <w:szCs w:val="28"/>
              </w:rPr>
              <w:t>250</w:t>
            </w:r>
          </w:p>
        </w:tc>
      </w:tr>
    </w:tbl>
    <w:p w:rsidR="003B1FCA" w:rsidRDefault="003B1FCA" w:rsidP="0093354D">
      <w:pPr>
        <w:jc w:val="center"/>
        <w:rPr>
          <w:rFonts w:ascii="Times New Roman" w:hAnsi="Times New Roman" w:cs="Times New Roman"/>
          <w:sz w:val="24"/>
          <w:szCs w:val="24"/>
        </w:rPr>
      </w:pPr>
      <w:r>
        <w:rPr>
          <w:rFonts w:ascii="Times New Roman" w:hAnsi="Times New Roman" w:cs="Times New Roman"/>
          <w:sz w:val="24"/>
          <w:szCs w:val="24"/>
        </w:rPr>
        <w:t xml:space="preserve">хутор </w:t>
      </w:r>
      <w:r w:rsidR="00735CFA">
        <w:rPr>
          <w:rFonts w:ascii="Times New Roman" w:hAnsi="Times New Roman" w:cs="Times New Roman"/>
          <w:sz w:val="24"/>
          <w:szCs w:val="24"/>
        </w:rPr>
        <w:t>Павловский</w:t>
      </w:r>
    </w:p>
    <w:p w:rsidR="003B1FCA" w:rsidRPr="008B0C14" w:rsidRDefault="003B1FCA" w:rsidP="008B0C14">
      <w:pPr>
        <w:spacing w:after="0" w:line="240" w:lineRule="auto"/>
        <w:jc w:val="center"/>
        <w:rPr>
          <w:rFonts w:ascii="Times New Roman" w:hAnsi="Times New Roman" w:cs="Times New Roman"/>
          <w:b/>
          <w:bCs/>
          <w:sz w:val="28"/>
          <w:szCs w:val="28"/>
          <w:lang w:eastAsia="ru-RU"/>
        </w:rPr>
      </w:pPr>
      <w:r w:rsidRPr="008B0C14">
        <w:rPr>
          <w:rFonts w:ascii="Times New Roman" w:hAnsi="Times New Roman" w:cs="Times New Roman"/>
          <w:b/>
          <w:bCs/>
          <w:sz w:val="28"/>
          <w:szCs w:val="28"/>
          <w:lang w:eastAsia="ru-RU"/>
        </w:rPr>
        <w:t>Об утверждении административного регламента по предоставлению</w:t>
      </w:r>
    </w:p>
    <w:p w:rsidR="003B1FCA" w:rsidRDefault="003B1FCA" w:rsidP="008B0C14">
      <w:pPr>
        <w:spacing w:after="0" w:line="240" w:lineRule="auto"/>
        <w:jc w:val="center"/>
        <w:rPr>
          <w:rFonts w:ascii="Times New Roman" w:hAnsi="Times New Roman" w:cs="Times New Roman"/>
          <w:b/>
          <w:bCs/>
          <w:sz w:val="28"/>
          <w:szCs w:val="28"/>
        </w:rPr>
      </w:pPr>
      <w:r w:rsidRPr="008B0C14">
        <w:rPr>
          <w:rFonts w:ascii="Times New Roman" w:hAnsi="Times New Roman" w:cs="Times New Roman"/>
          <w:b/>
          <w:bCs/>
          <w:sz w:val="28"/>
          <w:szCs w:val="28"/>
        </w:rPr>
        <w:t xml:space="preserve">муниципальной услуги «Согласование переустройства и (или) </w:t>
      </w:r>
    </w:p>
    <w:p w:rsidR="003B1FCA" w:rsidRPr="008B0C14" w:rsidRDefault="003B1FCA" w:rsidP="008B0C14">
      <w:pPr>
        <w:spacing w:after="0" w:line="240" w:lineRule="auto"/>
        <w:jc w:val="center"/>
        <w:rPr>
          <w:rFonts w:ascii="Times New Roman" w:hAnsi="Times New Roman" w:cs="Times New Roman"/>
          <w:b/>
          <w:bCs/>
          <w:sz w:val="28"/>
          <w:szCs w:val="28"/>
        </w:rPr>
      </w:pPr>
      <w:r w:rsidRPr="008B0C14">
        <w:rPr>
          <w:rFonts w:ascii="Times New Roman" w:hAnsi="Times New Roman" w:cs="Times New Roman"/>
          <w:b/>
          <w:bCs/>
          <w:sz w:val="28"/>
          <w:szCs w:val="28"/>
        </w:rPr>
        <w:t>перепланировки нежилого помещения в многоквартирном доме»</w:t>
      </w:r>
    </w:p>
    <w:p w:rsidR="003B1FCA" w:rsidRPr="008B0C14" w:rsidRDefault="003B1FCA" w:rsidP="008B0C14">
      <w:pPr>
        <w:spacing w:after="0" w:line="240" w:lineRule="auto"/>
        <w:jc w:val="center"/>
        <w:rPr>
          <w:rFonts w:ascii="Times New Roman" w:hAnsi="Times New Roman" w:cs="Times New Roman"/>
          <w:b/>
          <w:bCs/>
          <w:sz w:val="28"/>
          <w:szCs w:val="28"/>
          <w:lang w:eastAsia="ru-RU"/>
        </w:rPr>
      </w:pPr>
    </w:p>
    <w:p w:rsidR="003B1FCA" w:rsidRPr="008B0C14" w:rsidRDefault="003B1FCA" w:rsidP="0093354D">
      <w:pPr>
        <w:suppressAutoHyphens/>
        <w:spacing w:after="0" w:line="240" w:lineRule="auto"/>
        <w:ind w:firstLine="851"/>
        <w:jc w:val="both"/>
        <w:rPr>
          <w:rFonts w:ascii="Times New Roman" w:hAnsi="Times New Roman" w:cs="Times New Roman"/>
          <w:sz w:val="28"/>
          <w:szCs w:val="28"/>
          <w:lang w:eastAsia="ru-RU"/>
        </w:rPr>
      </w:pPr>
      <w:r w:rsidRPr="008B0C14">
        <w:rPr>
          <w:rFonts w:ascii="Times New Roman" w:hAnsi="Times New Roman" w:cs="Times New Roman"/>
          <w:sz w:val="28"/>
          <w:szCs w:val="28"/>
          <w:lang w:eastAsia="ru-RU"/>
        </w:rPr>
        <w:t xml:space="preserve">В соответствии с Федеральным законом от 27 июля 2010 года № 210- ФЗ «Об организации предоставления государственных и муниципальных услуг»    </w:t>
      </w:r>
      <w:r w:rsidR="005E210B">
        <w:rPr>
          <w:rFonts w:ascii="Times New Roman" w:hAnsi="Times New Roman" w:cs="Times New Roman"/>
          <w:sz w:val="28"/>
          <w:szCs w:val="28"/>
          <w:lang w:eastAsia="ru-RU"/>
        </w:rPr>
        <w:t>п</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о</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с</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т</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а</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н</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о</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в</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л</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я</w:t>
      </w:r>
      <w:r w:rsidR="00385F40">
        <w:rPr>
          <w:rFonts w:ascii="Times New Roman" w:hAnsi="Times New Roman" w:cs="Times New Roman"/>
          <w:sz w:val="28"/>
          <w:szCs w:val="28"/>
          <w:lang w:eastAsia="ru-RU"/>
        </w:rPr>
        <w:t xml:space="preserve"> </w:t>
      </w:r>
      <w:r w:rsidR="005E210B">
        <w:rPr>
          <w:rFonts w:ascii="Times New Roman" w:hAnsi="Times New Roman" w:cs="Times New Roman"/>
          <w:sz w:val="28"/>
          <w:szCs w:val="28"/>
          <w:lang w:eastAsia="ru-RU"/>
        </w:rPr>
        <w:t>ю</w:t>
      </w:r>
      <w:r>
        <w:rPr>
          <w:rFonts w:ascii="Times New Roman" w:hAnsi="Times New Roman" w:cs="Times New Roman"/>
          <w:sz w:val="28"/>
          <w:szCs w:val="28"/>
          <w:lang w:eastAsia="ru-RU"/>
        </w:rPr>
        <w:t>:</w:t>
      </w:r>
    </w:p>
    <w:p w:rsidR="003B1FCA" w:rsidRPr="008B0C14" w:rsidRDefault="003B1FCA" w:rsidP="0093354D">
      <w:pPr>
        <w:suppressAutoHyphens/>
        <w:spacing w:after="0" w:line="240" w:lineRule="auto"/>
        <w:ind w:firstLine="851"/>
        <w:jc w:val="both"/>
        <w:rPr>
          <w:rFonts w:ascii="Times New Roman" w:hAnsi="Times New Roman" w:cs="Times New Roman"/>
          <w:sz w:val="28"/>
          <w:szCs w:val="28"/>
          <w:lang w:eastAsia="ru-RU"/>
        </w:rPr>
      </w:pPr>
      <w:r w:rsidRPr="008B0C14">
        <w:rPr>
          <w:rFonts w:ascii="Times New Roman" w:hAnsi="Times New Roman" w:cs="Times New Roman"/>
          <w:sz w:val="28"/>
          <w:szCs w:val="28"/>
          <w:lang w:eastAsia="ru-RU"/>
        </w:rPr>
        <w:t xml:space="preserve">1. Утвердить административный регламент по предоставлению муниципальной услуги «Согласование переустройства и (или) перепланировки нежилого помещения в многоквартирном доме» ( прилагается). </w:t>
      </w:r>
    </w:p>
    <w:p w:rsidR="003B1FCA" w:rsidRDefault="003B1FCA" w:rsidP="00441E87">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2. </w:t>
      </w:r>
      <w:r w:rsidR="00735CFA">
        <w:rPr>
          <w:rFonts w:ascii="Times New Roman" w:hAnsi="Times New Roman"/>
          <w:sz w:val="28"/>
          <w:szCs w:val="28"/>
        </w:rPr>
        <w:t xml:space="preserve">  С</w:t>
      </w:r>
      <w:r>
        <w:rPr>
          <w:rFonts w:ascii="Times New Roman" w:hAnsi="Times New Roman"/>
          <w:sz w:val="28"/>
          <w:szCs w:val="28"/>
        </w:rPr>
        <w:t>пециалисту</w:t>
      </w:r>
      <w:r w:rsidR="005E210B">
        <w:rPr>
          <w:rFonts w:ascii="Times New Roman" w:hAnsi="Times New Roman"/>
          <w:sz w:val="28"/>
          <w:szCs w:val="28"/>
        </w:rPr>
        <w:t xml:space="preserve"> </w:t>
      </w:r>
      <w:r w:rsidR="00735CFA">
        <w:rPr>
          <w:rFonts w:ascii="Times New Roman" w:hAnsi="Times New Roman"/>
          <w:sz w:val="28"/>
          <w:szCs w:val="28"/>
        </w:rPr>
        <w:t xml:space="preserve">1 категории </w:t>
      </w:r>
      <w:r>
        <w:rPr>
          <w:rFonts w:ascii="Times New Roman" w:hAnsi="Times New Roman"/>
          <w:sz w:val="28"/>
          <w:szCs w:val="28"/>
        </w:rPr>
        <w:t xml:space="preserve"> администрации </w:t>
      </w:r>
      <w:r w:rsidR="00735CFA">
        <w:rPr>
          <w:rFonts w:ascii="Times New Roman" w:hAnsi="Times New Roman"/>
          <w:sz w:val="28"/>
          <w:szCs w:val="28"/>
        </w:rPr>
        <w:t xml:space="preserve">  Кеслеровского</w:t>
      </w:r>
      <w:r>
        <w:rPr>
          <w:rFonts w:ascii="Times New Roman" w:hAnsi="Times New Roman"/>
          <w:sz w:val="28"/>
          <w:szCs w:val="28"/>
        </w:rPr>
        <w:t xml:space="preserve"> сельского поселения Крымского района (</w:t>
      </w:r>
      <w:r w:rsidR="00735CFA">
        <w:rPr>
          <w:rFonts w:ascii="Times New Roman" w:hAnsi="Times New Roman"/>
          <w:sz w:val="28"/>
          <w:szCs w:val="28"/>
        </w:rPr>
        <w:t>Морякова</w:t>
      </w:r>
      <w:r>
        <w:rPr>
          <w:rFonts w:ascii="Times New Roman" w:hAnsi="Times New Roman"/>
          <w:sz w:val="28"/>
          <w:szCs w:val="28"/>
        </w:rPr>
        <w:t>) обнародовать настоящее постановл</w:t>
      </w:r>
      <w:r>
        <w:rPr>
          <w:rFonts w:ascii="Times New Roman" w:hAnsi="Times New Roman"/>
          <w:sz w:val="28"/>
          <w:szCs w:val="28"/>
        </w:rPr>
        <w:t>е</w:t>
      </w:r>
      <w:r>
        <w:rPr>
          <w:rFonts w:ascii="Times New Roman" w:hAnsi="Times New Roman"/>
          <w:sz w:val="28"/>
          <w:szCs w:val="28"/>
        </w:rPr>
        <w:t>ние в  соответствии  с   утверждённым   порядком   обнародования муниц</w:t>
      </w:r>
      <w:r>
        <w:rPr>
          <w:rFonts w:ascii="Times New Roman" w:hAnsi="Times New Roman"/>
          <w:sz w:val="28"/>
          <w:szCs w:val="28"/>
        </w:rPr>
        <w:t>и</w:t>
      </w:r>
      <w:r>
        <w:rPr>
          <w:rFonts w:ascii="Times New Roman" w:hAnsi="Times New Roman"/>
          <w:sz w:val="28"/>
          <w:szCs w:val="28"/>
        </w:rPr>
        <w:t xml:space="preserve">пальных правовых актов </w:t>
      </w:r>
      <w:r w:rsidR="00735CFA">
        <w:rPr>
          <w:rFonts w:ascii="Times New Roman" w:hAnsi="Times New Roman"/>
          <w:sz w:val="28"/>
          <w:szCs w:val="28"/>
        </w:rPr>
        <w:t xml:space="preserve">  Кеслеровского</w:t>
      </w:r>
      <w:r>
        <w:rPr>
          <w:rFonts w:ascii="Times New Roman" w:hAnsi="Times New Roman"/>
          <w:sz w:val="28"/>
          <w:szCs w:val="28"/>
        </w:rPr>
        <w:t xml:space="preserve"> сельского поселения Крымского ра</w:t>
      </w:r>
      <w:r>
        <w:rPr>
          <w:rFonts w:ascii="Times New Roman" w:hAnsi="Times New Roman"/>
          <w:sz w:val="28"/>
          <w:szCs w:val="28"/>
        </w:rPr>
        <w:t>й</w:t>
      </w:r>
      <w:r>
        <w:rPr>
          <w:rFonts w:ascii="Times New Roman" w:hAnsi="Times New Roman"/>
          <w:sz w:val="28"/>
          <w:szCs w:val="28"/>
        </w:rPr>
        <w:t>она.</w:t>
      </w:r>
    </w:p>
    <w:p w:rsidR="003B1FCA" w:rsidRDefault="003B1FCA" w:rsidP="00441E87">
      <w:pPr>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3. </w:t>
      </w:r>
      <w:r w:rsidR="00735CFA">
        <w:rPr>
          <w:rFonts w:ascii="Times New Roman" w:hAnsi="Times New Roman"/>
          <w:sz w:val="28"/>
          <w:szCs w:val="28"/>
        </w:rPr>
        <w:t>Специалисту</w:t>
      </w:r>
      <w:r w:rsidR="005E210B">
        <w:rPr>
          <w:rFonts w:ascii="Times New Roman" w:hAnsi="Times New Roman"/>
          <w:sz w:val="28"/>
          <w:szCs w:val="28"/>
        </w:rPr>
        <w:t xml:space="preserve"> </w:t>
      </w:r>
      <w:r w:rsidR="00735CFA">
        <w:rPr>
          <w:rFonts w:ascii="Times New Roman" w:hAnsi="Times New Roman"/>
          <w:sz w:val="28"/>
          <w:szCs w:val="28"/>
        </w:rPr>
        <w:t xml:space="preserve">1 категории  администрации   Кеслеровского сельского поселения Крымского района (Морякова) </w:t>
      </w:r>
      <w:r>
        <w:rPr>
          <w:rFonts w:ascii="Times New Roman" w:hAnsi="Times New Roman"/>
          <w:sz w:val="28"/>
          <w:szCs w:val="28"/>
        </w:rPr>
        <w:t xml:space="preserve">разместить настоящее постановление на официальном сайте администрации </w:t>
      </w:r>
      <w:r w:rsidR="00735CFA">
        <w:rPr>
          <w:rFonts w:ascii="Times New Roman" w:hAnsi="Times New Roman"/>
          <w:sz w:val="28"/>
          <w:szCs w:val="28"/>
        </w:rPr>
        <w:t xml:space="preserve">  Кеслеровского</w:t>
      </w:r>
      <w:r>
        <w:rPr>
          <w:rFonts w:ascii="Times New Roman" w:hAnsi="Times New Roman"/>
          <w:sz w:val="28"/>
          <w:szCs w:val="28"/>
        </w:rPr>
        <w:t xml:space="preserve"> сельского поселения Крымского района в сети Интернет.</w:t>
      </w:r>
    </w:p>
    <w:p w:rsidR="003B1FCA" w:rsidRDefault="003B1FCA" w:rsidP="00441E87">
      <w:pPr>
        <w:shd w:val="clear" w:color="auto" w:fill="FFFFFF"/>
        <w:spacing w:after="0" w:line="240" w:lineRule="auto"/>
        <w:ind w:firstLine="851"/>
        <w:contextualSpacing/>
        <w:jc w:val="both"/>
        <w:rPr>
          <w:rFonts w:ascii="Times New Roman" w:hAnsi="Times New Roman"/>
          <w:sz w:val="28"/>
          <w:szCs w:val="28"/>
        </w:rPr>
      </w:pPr>
      <w:r>
        <w:rPr>
          <w:rFonts w:ascii="Times New Roman" w:hAnsi="Times New Roman"/>
          <w:sz w:val="28"/>
          <w:szCs w:val="28"/>
        </w:rPr>
        <w:t xml:space="preserve">4. </w:t>
      </w:r>
      <w:r>
        <w:rPr>
          <w:rFonts w:ascii="Times New Roman" w:hAnsi="Times New Roman"/>
          <w:sz w:val="28"/>
        </w:rPr>
        <w:t xml:space="preserve">Контроль за выполнением настоящего постановления </w:t>
      </w:r>
      <w:r>
        <w:rPr>
          <w:rFonts w:ascii="Times New Roman" w:hAnsi="Times New Roman"/>
          <w:sz w:val="28"/>
          <w:szCs w:val="28"/>
        </w:rPr>
        <w:t>оставляю за с</w:t>
      </w:r>
      <w:r>
        <w:rPr>
          <w:rFonts w:ascii="Times New Roman" w:hAnsi="Times New Roman"/>
          <w:sz w:val="28"/>
          <w:szCs w:val="28"/>
        </w:rPr>
        <w:t>о</w:t>
      </w:r>
      <w:r>
        <w:rPr>
          <w:rFonts w:ascii="Times New Roman" w:hAnsi="Times New Roman"/>
          <w:sz w:val="28"/>
          <w:szCs w:val="28"/>
        </w:rPr>
        <w:t>бой.</w:t>
      </w:r>
    </w:p>
    <w:p w:rsidR="003B1FCA" w:rsidRDefault="003B1FCA" w:rsidP="00441E87">
      <w:pPr>
        <w:spacing w:after="0" w:line="240" w:lineRule="auto"/>
        <w:ind w:firstLine="851"/>
        <w:contextualSpacing/>
        <w:jc w:val="both"/>
        <w:rPr>
          <w:rFonts w:ascii="Times New Roman" w:hAnsi="Times New Roman"/>
          <w:color w:val="000000"/>
          <w:sz w:val="28"/>
          <w:szCs w:val="28"/>
        </w:rPr>
      </w:pPr>
      <w:r>
        <w:rPr>
          <w:rFonts w:ascii="Times New Roman" w:hAnsi="Times New Roman"/>
          <w:sz w:val="28"/>
          <w:szCs w:val="28"/>
        </w:rPr>
        <w:t>5. Постановление вступает в силу со дня его обнародования</w:t>
      </w:r>
    </w:p>
    <w:p w:rsidR="003B1FCA" w:rsidRDefault="003B1FCA" w:rsidP="00441E87">
      <w:pPr>
        <w:spacing w:after="0" w:line="240" w:lineRule="auto"/>
        <w:ind w:firstLine="360"/>
        <w:contextualSpacing/>
        <w:jc w:val="both"/>
        <w:rPr>
          <w:rFonts w:ascii="Times New Roman" w:hAnsi="Times New Roman"/>
          <w:sz w:val="28"/>
          <w:szCs w:val="20"/>
        </w:rPr>
      </w:pPr>
    </w:p>
    <w:p w:rsidR="003B1FCA" w:rsidRPr="008B0C14" w:rsidRDefault="003B1FCA" w:rsidP="0093354D">
      <w:pPr>
        <w:suppressAutoHyphens/>
        <w:spacing w:after="0" w:line="240" w:lineRule="auto"/>
        <w:jc w:val="both"/>
        <w:rPr>
          <w:rFonts w:ascii="Times New Roman" w:hAnsi="Times New Roman" w:cs="Times New Roman"/>
          <w:color w:val="000000"/>
          <w:sz w:val="28"/>
          <w:szCs w:val="28"/>
          <w:lang w:eastAsia="ru-RU"/>
        </w:rPr>
      </w:pPr>
    </w:p>
    <w:p w:rsidR="003B1FCA" w:rsidRPr="008B0C14" w:rsidRDefault="003B1FCA" w:rsidP="0093354D">
      <w:pPr>
        <w:suppressAutoHyphens/>
        <w:spacing w:after="0" w:line="240" w:lineRule="auto"/>
        <w:jc w:val="both"/>
        <w:rPr>
          <w:rFonts w:ascii="Times New Roman" w:hAnsi="Times New Roman" w:cs="Times New Roman"/>
          <w:color w:val="000000"/>
          <w:sz w:val="28"/>
          <w:szCs w:val="28"/>
          <w:lang w:eastAsia="ru-RU"/>
        </w:rPr>
      </w:pPr>
    </w:p>
    <w:p w:rsidR="003B1FCA" w:rsidRPr="008B0C14" w:rsidRDefault="003B1FCA" w:rsidP="0093354D">
      <w:pPr>
        <w:suppressAutoHyphens/>
        <w:spacing w:after="0" w:line="240" w:lineRule="auto"/>
        <w:jc w:val="both"/>
        <w:rPr>
          <w:rFonts w:ascii="Times New Roman" w:hAnsi="Times New Roman" w:cs="Times New Roman"/>
          <w:color w:val="000000"/>
          <w:sz w:val="28"/>
          <w:szCs w:val="28"/>
          <w:lang w:eastAsia="ru-RU"/>
        </w:rPr>
      </w:pPr>
    </w:p>
    <w:p w:rsidR="003B1FCA" w:rsidRPr="008B0C14" w:rsidRDefault="003B1FCA" w:rsidP="0093354D">
      <w:pPr>
        <w:suppressAutoHyphens/>
        <w:spacing w:after="0" w:line="240" w:lineRule="auto"/>
        <w:jc w:val="both"/>
        <w:rPr>
          <w:rFonts w:ascii="Times New Roman" w:hAnsi="Times New Roman" w:cs="Times New Roman"/>
          <w:color w:val="000000"/>
          <w:sz w:val="28"/>
          <w:szCs w:val="28"/>
          <w:lang w:eastAsia="ru-RU"/>
        </w:rPr>
      </w:pPr>
      <w:r w:rsidRPr="008B0C14">
        <w:rPr>
          <w:rFonts w:ascii="Times New Roman" w:hAnsi="Times New Roman" w:cs="Times New Roman"/>
          <w:color w:val="000000"/>
          <w:sz w:val="28"/>
          <w:szCs w:val="28"/>
          <w:lang w:eastAsia="ru-RU"/>
        </w:rPr>
        <w:t>Глава</w:t>
      </w:r>
      <w:r w:rsidR="00735CFA">
        <w:rPr>
          <w:rFonts w:ascii="Times New Roman" w:hAnsi="Times New Roman" w:cs="Times New Roman"/>
          <w:color w:val="000000"/>
          <w:sz w:val="28"/>
          <w:szCs w:val="28"/>
          <w:lang w:eastAsia="ru-RU"/>
        </w:rPr>
        <w:t xml:space="preserve"> Кеслеровского</w:t>
      </w:r>
      <w:r>
        <w:rPr>
          <w:rFonts w:ascii="Times New Roman" w:hAnsi="Times New Roman" w:cs="Times New Roman"/>
          <w:color w:val="000000"/>
          <w:sz w:val="28"/>
          <w:szCs w:val="28"/>
          <w:lang w:eastAsia="ru-RU"/>
        </w:rPr>
        <w:t xml:space="preserve"> </w:t>
      </w:r>
      <w:r w:rsidRPr="008B0C14">
        <w:rPr>
          <w:rFonts w:ascii="Times New Roman" w:hAnsi="Times New Roman" w:cs="Times New Roman"/>
          <w:color w:val="000000"/>
          <w:sz w:val="28"/>
          <w:szCs w:val="28"/>
          <w:lang w:eastAsia="ru-RU"/>
        </w:rPr>
        <w:t>сельского поселения</w:t>
      </w:r>
    </w:p>
    <w:p w:rsidR="003B1FCA" w:rsidRPr="008B0C14" w:rsidRDefault="003B1FCA" w:rsidP="0093354D">
      <w:pPr>
        <w:suppressAutoHyphen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Крымского</w:t>
      </w:r>
      <w:r w:rsidRPr="008B0C14">
        <w:rPr>
          <w:rFonts w:ascii="Times New Roman" w:hAnsi="Times New Roman" w:cs="Times New Roman"/>
          <w:color w:val="000000"/>
          <w:sz w:val="28"/>
          <w:szCs w:val="28"/>
          <w:lang w:eastAsia="ru-RU"/>
        </w:rPr>
        <w:t xml:space="preserve"> района                                                            </w:t>
      </w:r>
      <w:r w:rsidR="00735CFA">
        <w:rPr>
          <w:rFonts w:ascii="Times New Roman" w:hAnsi="Times New Roman" w:cs="Times New Roman"/>
          <w:color w:val="000000"/>
          <w:sz w:val="28"/>
          <w:szCs w:val="28"/>
          <w:lang w:eastAsia="ru-RU"/>
        </w:rPr>
        <w:t xml:space="preserve">         </w:t>
      </w:r>
      <w:r w:rsidRPr="008B0C14">
        <w:rPr>
          <w:rFonts w:ascii="Times New Roman" w:hAnsi="Times New Roman" w:cs="Times New Roman"/>
          <w:color w:val="000000"/>
          <w:sz w:val="28"/>
          <w:szCs w:val="28"/>
          <w:lang w:eastAsia="ru-RU"/>
        </w:rPr>
        <w:t xml:space="preserve">       </w:t>
      </w:r>
      <w:r w:rsidR="00735CFA">
        <w:rPr>
          <w:rFonts w:ascii="Times New Roman" w:hAnsi="Times New Roman" w:cs="Times New Roman"/>
          <w:color w:val="000000"/>
          <w:sz w:val="28"/>
          <w:szCs w:val="28"/>
          <w:lang w:eastAsia="ru-RU"/>
        </w:rPr>
        <w:t xml:space="preserve">А.В.Бондарев </w:t>
      </w:r>
    </w:p>
    <w:p w:rsidR="003B1FCA" w:rsidRPr="008B0C14" w:rsidRDefault="003B1FCA" w:rsidP="0093354D">
      <w:pPr>
        <w:suppressAutoHyphens/>
        <w:spacing w:after="0" w:line="240" w:lineRule="auto"/>
        <w:jc w:val="both"/>
        <w:rPr>
          <w:rFonts w:ascii="Times New Roman" w:hAnsi="Times New Roman" w:cs="Times New Roman"/>
          <w:color w:val="FFFFFF"/>
          <w:sz w:val="28"/>
          <w:szCs w:val="28"/>
          <w:lang w:eastAsia="ru-RU"/>
        </w:rPr>
      </w:pPr>
    </w:p>
    <w:p w:rsidR="005E210B" w:rsidRDefault="005E210B" w:rsidP="005E210B">
      <w:pPr>
        <w:suppressAutoHyphens/>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5E210B" w:rsidRDefault="005E210B" w:rsidP="005E210B">
      <w:pPr>
        <w:suppressAutoHyphens/>
        <w:spacing w:after="0" w:line="240" w:lineRule="auto"/>
        <w:jc w:val="both"/>
        <w:rPr>
          <w:rFonts w:ascii="Times New Roman" w:hAnsi="Times New Roman" w:cs="Times New Roman"/>
          <w:sz w:val="28"/>
          <w:szCs w:val="28"/>
          <w:lang w:eastAsia="ru-RU"/>
        </w:rPr>
      </w:pPr>
    </w:p>
    <w:p w:rsidR="003B1FCA" w:rsidRPr="0093354D" w:rsidRDefault="005E210B" w:rsidP="005E210B">
      <w:pPr>
        <w:suppressAutoHyphens/>
        <w:spacing w:after="0" w:line="240" w:lineRule="auto"/>
        <w:ind w:left="5664"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003B1FCA" w:rsidRPr="0093354D">
        <w:rPr>
          <w:rFonts w:ascii="Times New Roman" w:hAnsi="Times New Roman" w:cs="Times New Roman"/>
          <w:sz w:val="28"/>
          <w:szCs w:val="28"/>
          <w:lang w:eastAsia="ru-RU"/>
        </w:rPr>
        <w:t>ПРИЛОЖЕНИЕ</w:t>
      </w:r>
    </w:p>
    <w:p w:rsidR="003B1FCA" w:rsidRDefault="003B1FCA" w:rsidP="0093354D">
      <w:pPr>
        <w:suppressAutoHyphens/>
        <w:spacing w:after="0" w:line="240" w:lineRule="auto"/>
        <w:ind w:firstLine="5400"/>
        <w:jc w:val="center"/>
        <w:rPr>
          <w:rFonts w:ascii="Times New Roman" w:hAnsi="Times New Roman" w:cs="Times New Roman"/>
          <w:sz w:val="28"/>
          <w:szCs w:val="28"/>
          <w:lang w:eastAsia="ru-RU"/>
        </w:rPr>
      </w:pPr>
    </w:p>
    <w:p w:rsidR="003B1FCA" w:rsidRPr="0093354D" w:rsidRDefault="003B1FCA" w:rsidP="00735CFA">
      <w:pPr>
        <w:suppressAutoHyphens/>
        <w:spacing w:after="0" w:line="240" w:lineRule="auto"/>
        <w:ind w:firstLine="5400"/>
        <w:jc w:val="center"/>
        <w:rPr>
          <w:rFonts w:ascii="Times New Roman" w:hAnsi="Times New Roman" w:cs="Times New Roman"/>
          <w:sz w:val="28"/>
          <w:szCs w:val="28"/>
          <w:lang w:eastAsia="ru-RU"/>
        </w:rPr>
      </w:pPr>
      <w:r w:rsidRPr="0093354D">
        <w:rPr>
          <w:rFonts w:ascii="Times New Roman" w:hAnsi="Times New Roman" w:cs="Times New Roman"/>
          <w:sz w:val="28"/>
          <w:szCs w:val="28"/>
          <w:lang w:eastAsia="ru-RU"/>
        </w:rPr>
        <w:t>УТВЕРЖДЁН</w:t>
      </w:r>
    </w:p>
    <w:p w:rsidR="003B1FCA" w:rsidRDefault="003B1FCA" w:rsidP="00735CFA">
      <w:pPr>
        <w:suppressAutoHyphens/>
        <w:spacing w:after="0" w:line="240" w:lineRule="auto"/>
        <w:ind w:firstLine="5400"/>
        <w:jc w:val="center"/>
        <w:rPr>
          <w:rFonts w:ascii="Times New Roman" w:hAnsi="Times New Roman" w:cs="Times New Roman"/>
          <w:sz w:val="28"/>
          <w:szCs w:val="28"/>
          <w:lang w:eastAsia="ru-RU"/>
        </w:rPr>
      </w:pPr>
      <w:r w:rsidRPr="0093354D">
        <w:rPr>
          <w:rFonts w:ascii="Times New Roman" w:hAnsi="Times New Roman" w:cs="Times New Roman"/>
          <w:sz w:val="28"/>
          <w:szCs w:val="28"/>
          <w:lang w:eastAsia="ru-RU"/>
        </w:rPr>
        <w:t>постановлением администрации</w:t>
      </w:r>
    </w:p>
    <w:p w:rsidR="003B1FCA" w:rsidRDefault="00735CFA" w:rsidP="00735CFA">
      <w:pPr>
        <w:suppressAutoHyphens/>
        <w:spacing w:after="0" w:line="240" w:lineRule="auto"/>
        <w:ind w:left="5400"/>
        <w:jc w:val="center"/>
        <w:rPr>
          <w:rFonts w:ascii="Times New Roman" w:hAnsi="Times New Roman" w:cs="Times New Roman"/>
          <w:sz w:val="28"/>
          <w:szCs w:val="28"/>
          <w:lang w:eastAsia="ru-RU"/>
        </w:rPr>
      </w:pPr>
      <w:r>
        <w:rPr>
          <w:rFonts w:ascii="Times New Roman" w:hAnsi="Times New Roman" w:cs="Times New Roman"/>
          <w:sz w:val="28"/>
          <w:szCs w:val="28"/>
          <w:lang w:eastAsia="ru-RU"/>
        </w:rPr>
        <w:t>Кеслеровского</w:t>
      </w:r>
      <w:r w:rsidR="003B1FCA" w:rsidRPr="0093354D">
        <w:rPr>
          <w:rFonts w:ascii="Times New Roman" w:hAnsi="Times New Roman" w:cs="Times New Roman"/>
          <w:sz w:val="28"/>
          <w:szCs w:val="28"/>
          <w:lang w:eastAsia="ru-RU"/>
        </w:rPr>
        <w:t xml:space="preserve"> сельского поселения Крымского района</w:t>
      </w:r>
    </w:p>
    <w:p w:rsidR="003B1FCA" w:rsidRPr="005C0C05" w:rsidRDefault="003B1FCA" w:rsidP="00735CFA">
      <w:pPr>
        <w:suppressAutoHyphens/>
        <w:spacing w:after="0" w:line="240" w:lineRule="auto"/>
        <w:ind w:firstLine="5400"/>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от </w:t>
      </w:r>
      <w:r>
        <w:rPr>
          <w:rFonts w:ascii="Times New Roman" w:hAnsi="Times New Roman" w:cs="Times New Roman"/>
          <w:sz w:val="28"/>
          <w:szCs w:val="28"/>
          <w:lang w:eastAsia="ru-RU"/>
        </w:rPr>
        <w:t>11.12.2015</w:t>
      </w:r>
      <w:r w:rsidRPr="005C0C05">
        <w:rPr>
          <w:rFonts w:ascii="Times New Roman" w:hAnsi="Times New Roman" w:cs="Times New Roman"/>
          <w:sz w:val="28"/>
          <w:szCs w:val="28"/>
          <w:lang w:eastAsia="ru-RU"/>
        </w:rPr>
        <w:t xml:space="preserve"> № </w:t>
      </w:r>
      <w:r w:rsidR="00735CFA">
        <w:rPr>
          <w:rFonts w:ascii="Times New Roman" w:hAnsi="Times New Roman" w:cs="Times New Roman"/>
          <w:sz w:val="28"/>
          <w:szCs w:val="28"/>
          <w:lang w:eastAsia="ru-RU"/>
        </w:rPr>
        <w:t>250</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jc w:val="center"/>
        <w:rPr>
          <w:rFonts w:ascii="Times New Roman" w:hAnsi="Times New Roman" w:cs="Times New Roman"/>
          <w:b/>
          <w:bCs/>
          <w:sz w:val="28"/>
          <w:szCs w:val="28"/>
          <w:lang w:eastAsia="ru-RU"/>
        </w:rPr>
      </w:pPr>
      <w:r w:rsidRPr="005C0C05">
        <w:rPr>
          <w:rFonts w:ascii="Times New Roman" w:hAnsi="Times New Roman" w:cs="Times New Roman"/>
          <w:b/>
          <w:bCs/>
          <w:sz w:val="28"/>
          <w:szCs w:val="28"/>
          <w:lang w:eastAsia="ru-RU"/>
        </w:rPr>
        <w:t>Административный регламент</w:t>
      </w:r>
    </w:p>
    <w:p w:rsidR="003B1FCA" w:rsidRPr="005C0C05" w:rsidRDefault="003B1FCA" w:rsidP="0093354D">
      <w:pPr>
        <w:suppressAutoHyphens/>
        <w:spacing w:after="0" w:line="240" w:lineRule="auto"/>
        <w:jc w:val="center"/>
        <w:rPr>
          <w:rFonts w:ascii="Times New Roman" w:hAnsi="Times New Roman" w:cs="Times New Roman"/>
          <w:b/>
          <w:bCs/>
          <w:sz w:val="28"/>
          <w:szCs w:val="28"/>
          <w:lang w:eastAsia="ru-RU"/>
        </w:rPr>
      </w:pPr>
      <w:r w:rsidRPr="005C0C05">
        <w:rPr>
          <w:rFonts w:ascii="Times New Roman" w:hAnsi="Times New Roman" w:cs="Times New Roman"/>
          <w:b/>
          <w:bCs/>
          <w:sz w:val="28"/>
          <w:szCs w:val="28"/>
          <w:lang w:eastAsia="ru-RU"/>
        </w:rPr>
        <w:t>по предоставлению муниципальной услуги</w:t>
      </w:r>
    </w:p>
    <w:p w:rsidR="003B1FCA" w:rsidRDefault="003B1FCA" w:rsidP="0093354D">
      <w:pPr>
        <w:suppressAutoHyphens/>
        <w:spacing w:after="0" w:line="240" w:lineRule="auto"/>
        <w:jc w:val="center"/>
        <w:rPr>
          <w:rFonts w:ascii="Times New Roman" w:hAnsi="Times New Roman" w:cs="Times New Roman"/>
          <w:b/>
          <w:bCs/>
          <w:sz w:val="28"/>
          <w:szCs w:val="28"/>
          <w:lang w:eastAsia="ru-RU"/>
        </w:rPr>
      </w:pPr>
      <w:r w:rsidRPr="005C0C05">
        <w:rPr>
          <w:rFonts w:ascii="Times New Roman" w:hAnsi="Times New Roman" w:cs="Times New Roman"/>
          <w:b/>
          <w:bCs/>
          <w:sz w:val="28"/>
          <w:szCs w:val="28"/>
          <w:lang w:eastAsia="ru-RU"/>
        </w:rPr>
        <w:t>«Согласование переустройства и (или) перепланировки нежилого</w:t>
      </w:r>
    </w:p>
    <w:p w:rsidR="003B1FCA" w:rsidRPr="005C0C05" w:rsidRDefault="003B1FCA" w:rsidP="0093354D">
      <w:pPr>
        <w:suppressAutoHyphens/>
        <w:spacing w:after="0" w:line="240" w:lineRule="auto"/>
        <w:jc w:val="center"/>
        <w:rPr>
          <w:rFonts w:ascii="Times New Roman" w:hAnsi="Times New Roman" w:cs="Times New Roman"/>
          <w:b/>
          <w:bCs/>
          <w:sz w:val="28"/>
          <w:szCs w:val="28"/>
          <w:lang w:eastAsia="ru-RU"/>
        </w:rPr>
      </w:pPr>
      <w:r w:rsidRPr="005C0C05">
        <w:rPr>
          <w:rFonts w:ascii="Times New Roman" w:hAnsi="Times New Roman" w:cs="Times New Roman"/>
          <w:b/>
          <w:bCs/>
          <w:sz w:val="28"/>
          <w:szCs w:val="28"/>
          <w:lang w:eastAsia="ru-RU"/>
        </w:rPr>
        <w:t>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7E230E" w:rsidRDefault="003B1FCA" w:rsidP="007E230E">
      <w:pPr>
        <w:suppressAutoHyphens/>
        <w:spacing w:after="0" w:line="240" w:lineRule="auto"/>
        <w:ind w:firstLine="567"/>
        <w:jc w:val="center"/>
        <w:rPr>
          <w:rFonts w:ascii="Times New Roman" w:hAnsi="Times New Roman" w:cs="Times New Roman"/>
          <w:b/>
          <w:bCs/>
          <w:sz w:val="28"/>
          <w:szCs w:val="28"/>
          <w:lang w:eastAsia="ru-RU"/>
        </w:rPr>
      </w:pPr>
      <w:r w:rsidRPr="007E230E">
        <w:rPr>
          <w:rFonts w:ascii="Times New Roman" w:hAnsi="Times New Roman" w:cs="Times New Roman"/>
          <w:b/>
          <w:bCs/>
          <w:sz w:val="28"/>
          <w:szCs w:val="28"/>
          <w:lang w:eastAsia="ru-RU"/>
        </w:rPr>
        <w:t>1.Общие положения</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1.1. Административный регламент администрации </w:t>
      </w:r>
      <w:r w:rsidR="00735CFA">
        <w:rPr>
          <w:rFonts w:ascii="Times New Roman" w:hAnsi="Times New Roman" w:cs="Times New Roman"/>
          <w:sz w:val="28"/>
          <w:szCs w:val="28"/>
          <w:lang w:eastAsia="ru-RU"/>
        </w:rPr>
        <w:t>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по предоставлению муниципальной услуги «Согласование переустройства и (или) перепланировки нежилого помещения в многоквартирном доме» (далее - Административный регламент) разработан в целях повышения качества исполнения и доступности результата оказания муниципальной услуги, создания комфортных условий для потребителей результатов предоставления муниципальной услуги и определяет сроки и последовательность действий (административных процедур), порядок взаимодействия межд</w:t>
      </w:r>
      <w:r>
        <w:rPr>
          <w:rFonts w:ascii="Times New Roman" w:hAnsi="Times New Roman" w:cs="Times New Roman"/>
          <w:sz w:val="28"/>
          <w:szCs w:val="28"/>
          <w:lang w:eastAsia="ru-RU"/>
        </w:rPr>
        <w:t>у</w:t>
      </w:r>
      <w:r w:rsidRPr="005C0C05">
        <w:rPr>
          <w:rFonts w:ascii="Times New Roman" w:hAnsi="Times New Roman" w:cs="Times New Roman"/>
          <w:sz w:val="28"/>
          <w:szCs w:val="28"/>
          <w:lang w:eastAsia="ru-RU"/>
        </w:rPr>
        <w:t xml:space="preserve"> должностными лицами администрации</w:t>
      </w:r>
      <w:r>
        <w:rPr>
          <w:rFonts w:ascii="Times New Roman" w:hAnsi="Times New Roman" w:cs="Times New Roman"/>
          <w:sz w:val="28"/>
          <w:szCs w:val="28"/>
          <w:lang w:eastAsia="ru-RU"/>
        </w:rPr>
        <w:t xml:space="preserve">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 района</w:t>
      </w:r>
      <w:r w:rsidRPr="005C0C05">
        <w:rPr>
          <w:rFonts w:ascii="Times New Roman" w:hAnsi="Times New Roman" w:cs="Times New Roman"/>
          <w:sz w:val="28"/>
          <w:szCs w:val="28"/>
          <w:lang w:eastAsia="ru-RU"/>
        </w:rPr>
        <w:t xml:space="preserve"> с другими органами власти и организациями при предоставлении муниципальной услуги «Согласование переустройства и (или) перепланировки нежилого помещения в многоквартирном доме» (далее – муниципальная услуга) и устанавливает порядок приемки в эксплуатацию помещения после проведения переустройства и (или) перепланировки.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Административном регламенте используются следующие основные понятия и термины: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многоквартирный жилой дом (далее - жилой дом) - индивидуально определенное жилое здание (жилой дом, в том числе общежитие), включающее две или более изолированные квартиры (комнаты), а также нежилые помещения;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 нежилое помещение в жилом доме (далее - нежилое помещение) - структурно обособленная часть жилого здания, ограниченная перегородками, капитальными стенами, перекрытиями и другими ограждающими конструкциями и оборудованная в соответствии со строительными нормами и правилами для использования по определенному и не противоречащему </w:t>
      </w:r>
      <w:r w:rsidRPr="005C0C05">
        <w:rPr>
          <w:rFonts w:ascii="Times New Roman" w:hAnsi="Times New Roman" w:cs="Times New Roman"/>
          <w:sz w:val="28"/>
          <w:szCs w:val="28"/>
          <w:lang w:eastAsia="ru-RU"/>
        </w:rPr>
        <w:lastRenderedPageBreak/>
        <w:t>законодательству назначению, не связанному с непосредственным проживанием граждан;</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переустройство нежилого помещения - замена, демонтаж, перенос существующих и (или) установка дополнительных инженерных сетей, санитарно-технического, электрического, газового или другого оборудования, ограждающих конструкций балконов и лоджий, а также переоборудование вентиляционных каналов и дымоходов;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перепланировка нежилого помещения – это комплекс строительно-планировочных мероприятий, связанных с изменением конфигурации и (или) планировочной структуры нежилого помещения с сохранением или изменением его функционального назначения, в том числе устройство, перенос или разборка перегородок, устройство, перенос или закрытие дверных, оконных и иных проемов, изменение площади балконов, лоджий, веранд и террас.</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1.2. Заявителями являются юридические, физические лица, являющиеся собственниками соответствующего помещения, или их представители с надлежащим образом оформленными полномочиями (далее – заявители).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Потребители результатов предоставления муниципальной услуги имеют право на неоднократное обращение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 Требования к порядку информирования.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1.3.1. Информирование о предоставлении муниципальной услуги осуществляется посредством: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личного обращения;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письменного обращения, в том числе посредством электронной почты в сети Интернет;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обращения по телефону.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1.3.2. Информирование осуществляется по следующим вопросам: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 правовых актах, принятых по вопросам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об обязательных требованиях, установленных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 необходимом для предоставления муниципальной услуги перечне документов;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по процедуре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 результатах проверки соответствия представленных документов установленным требованиям;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 сроках предоставления муниципальной услуги и отдельных процедур.</w:t>
      </w:r>
    </w:p>
    <w:p w:rsidR="003B1FCA" w:rsidRPr="005C0C05" w:rsidRDefault="003B1FCA" w:rsidP="0093354D">
      <w:pPr>
        <w:widowControl w:val="0"/>
        <w:suppressAutoHyphens/>
        <w:autoSpaceDE w:val="0"/>
        <w:spacing w:after="0" w:line="240" w:lineRule="auto"/>
        <w:ind w:firstLine="709"/>
        <w:jc w:val="both"/>
        <w:rPr>
          <w:rFonts w:ascii="Times New Roman" w:hAnsi="Times New Roman" w:cs="Times New Roman"/>
          <w:sz w:val="28"/>
          <w:szCs w:val="28"/>
          <w:lang w:eastAsia="ar-SA"/>
        </w:rPr>
      </w:pPr>
      <w:r w:rsidRPr="005C0C05">
        <w:rPr>
          <w:rFonts w:ascii="Times New Roman" w:hAnsi="Times New Roman" w:cs="Times New Roman"/>
          <w:sz w:val="28"/>
          <w:szCs w:val="28"/>
          <w:lang w:eastAsia="ru-RU"/>
        </w:rPr>
        <w:t xml:space="preserve">1.3.3. Информирование посредством личного приема заявителей осуществляется сотрудниками администрации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(далее - Администрация), расположенной по адресу: </w:t>
      </w:r>
      <w:r w:rsidRPr="00252504">
        <w:rPr>
          <w:rFonts w:ascii="Times New Roman" w:hAnsi="Times New Roman" w:cs="Times New Roman"/>
          <w:sz w:val="28"/>
          <w:szCs w:val="28"/>
          <w:lang w:eastAsia="ar-SA"/>
        </w:rPr>
        <w:t>353</w:t>
      </w:r>
      <w:r>
        <w:rPr>
          <w:rFonts w:ascii="Times New Roman" w:hAnsi="Times New Roman" w:cs="Times New Roman"/>
          <w:sz w:val="28"/>
          <w:szCs w:val="28"/>
          <w:lang w:eastAsia="ar-SA"/>
        </w:rPr>
        <w:t>35</w:t>
      </w:r>
      <w:r w:rsidR="00735CFA">
        <w:rPr>
          <w:rFonts w:ascii="Times New Roman" w:hAnsi="Times New Roman" w:cs="Times New Roman"/>
          <w:sz w:val="28"/>
          <w:szCs w:val="28"/>
          <w:lang w:eastAsia="ar-SA"/>
        </w:rPr>
        <w:t>7</w:t>
      </w:r>
      <w:r w:rsidRPr="00252504">
        <w:rPr>
          <w:rFonts w:ascii="Times New Roman" w:hAnsi="Times New Roman" w:cs="Times New Roman"/>
          <w:sz w:val="28"/>
          <w:szCs w:val="28"/>
          <w:lang w:eastAsia="ar-SA"/>
        </w:rPr>
        <w:t xml:space="preserve">, Краснодарский край, </w:t>
      </w:r>
      <w:r>
        <w:rPr>
          <w:rFonts w:ascii="Times New Roman" w:hAnsi="Times New Roman" w:cs="Times New Roman"/>
          <w:sz w:val="28"/>
          <w:szCs w:val="28"/>
          <w:lang w:eastAsia="ar-SA"/>
        </w:rPr>
        <w:t>Крымский район, х.</w:t>
      </w:r>
      <w:r w:rsidR="00735CFA">
        <w:rPr>
          <w:rFonts w:ascii="Times New Roman" w:hAnsi="Times New Roman" w:cs="Times New Roman"/>
          <w:sz w:val="28"/>
          <w:szCs w:val="28"/>
          <w:lang w:eastAsia="ar-SA"/>
        </w:rPr>
        <w:t>Павловский</w:t>
      </w:r>
      <w:r>
        <w:rPr>
          <w:rFonts w:ascii="Times New Roman" w:hAnsi="Times New Roman" w:cs="Times New Roman"/>
          <w:sz w:val="28"/>
          <w:szCs w:val="28"/>
          <w:lang w:eastAsia="ar-SA"/>
        </w:rPr>
        <w:t xml:space="preserve">, ул. </w:t>
      </w:r>
      <w:r w:rsidR="00735CFA">
        <w:rPr>
          <w:rFonts w:ascii="Times New Roman" w:hAnsi="Times New Roman" w:cs="Times New Roman"/>
          <w:sz w:val="28"/>
          <w:szCs w:val="28"/>
          <w:lang w:eastAsia="ar-SA"/>
        </w:rPr>
        <w:t>Красная,</w:t>
      </w:r>
      <w:r>
        <w:rPr>
          <w:rFonts w:ascii="Times New Roman" w:hAnsi="Times New Roman" w:cs="Times New Roman"/>
          <w:sz w:val="28"/>
          <w:szCs w:val="28"/>
          <w:lang w:eastAsia="ar-SA"/>
        </w:rPr>
        <w:t xml:space="preserve"> 1</w:t>
      </w:r>
      <w:r w:rsidR="00735CFA">
        <w:rPr>
          <w:rFonts w:ascii="Times New Roman" w:hAnsi="Times New Roman" w:cs="Times New Roman"/>
          <w:sz w:val="28"/>
          <w:szCs w:val="28"/>
          <w:lang w:eastAsia="ar-SA"/>
        </w:rPr>
        <w:t>1</w:t>
      </w:r>
      <w:r w:rsidRPr="005C0C05">
        <w:rPr>
          <w:rFonts w:ascii="Times New Roman" w:hAnsi="Times New Roman" w:cs="Times New Roman"/>
          <w:sz w:val="28"/>
          <w:szCs w:val="28"/>
          <w:lang w:eastAsia="ru-RU"/>
        </w:rPr>
        <w:t>;</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 график приема получателей муниципальной услуги в администрации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вторник, </w:t>
      </w:r>
      <w:r w:rsidR="005A7204">
        <w:rPr>
          <w:rFonts w:ascii="Times New Roman" w:hAnsi="Times New Roman" w:cs="Times New Roman"/>
          <w:sz w:val="28"/>
          <w:szCs w:val="28"/>
          <w:lang w:eastAsia="ru-RU"/>
        </w:rPr>
        <w:t>четверг</w:t>
      </w:r>
      <w:r w:rsidRPr="005C0C05">
        <w:rPr>
          <w:rFonts w:ascii="Times New Roman" w:hAnsi="Times New Roman" w:cs="Times New Roman"/>
          <w:sz w:val="28"/>
          <w:szCs w:val="28"/>
          <w:lang w:eastAsia="ru-RU"/>
        </w:rPr>
        <w:t xml:space="preserve">: с </w:t>
      </w:r>
      <w:r>
        <w:rPr>
          <w:rFonts w:ascii="Times New Roman" w:hAnsi="Times New Roman" w:cs="Times New Roman"/>
          <w:sz w:val="28"/>
          <w:szCs w:val="28"/>
          <w:lang w:eastAsia="ru-RU"/>
        </w:rPr>
        <w:t>8</w:t>
      </w:r>
      <w:r w:rsidRPr="005C0C05">
        <w:rPr>
          <w:rFonts w:ascii="Times New Roman" w:hAnsi="Times New Roman" w:cs="Times New Roman"/>
          <w:sz w:val="28"/>
          <w:szCs w:val="28"/>
          <w:lang w:eastAsia="ru-RU"/>
        </w:rPr>
        <w:t>-00 до 1</w:t>
      </w:r>
      <w:r>
        <w:rPr>
          <w:rFonts w:ascii="Times New Roman" w:hAnsi="Times New Roman" w:cs="Times New Roman"/>
          <w:sz w:val="28"/>
          <w:szCs w:val="28"/>
          <w:lang w:eastAsia="ru-RU"/>
        </w:rPr>
        <w:t>7</w:t>
      </w:r>
      <w:r w:rsidRPr="005C0C05">
        <w:rPr>
          <w:rFonts w:ascii="Times New Roman" w:hAnsi="Times New Roman" w:cs="Times New Roman"/>
          <w:sz w:val="28"/>
          <w:szCs w:val="28"/>
          <w:lang w:eastAsia="ru-RU"/>
        </w:rPr>
        <w:t>-00, перерыв с 1</w:t>
      </w:r>
      <w:r>
        <w:rPr>
          <w:rFonts w:ascii="Times New Roman" w:hAnsi="Times New Roman" w:cs="Times New Roman"/>
          <w:sz w:val="28"/>
          <w:szCs w:val="28"/>
          <w:lang w:eastAsia="ru-RU"/>
        </w:rPr>
        <w:t>2</w:t>
      </w:r>
      <w:r w:rsidRPr="005C0C05">
        <w:rPr>
          <w:rFonts w:ascii="Times New Roman" w:hAnsi="Times New Roman" w:cs="Times New Roman"/>
          <w:sz w:val="28"/>
          <w:szCs w:val="28"/>
          <w:lang w:eastAsia="ru-RU"/>
        </w:rPr>
        <w:t>-00 до 13-</w:t>
      </w:r>
      <w:r>
        <w:rPr>
          <w:rFonts w:ascii="Times New Roman" w:hAnsi="Times New Roman" w:cs="Times New Roman"/>
          <w:sz w:val="28"/>
          <w:szCs w:val="28"/>
          <w:lang w:eastAsia="ru-RU"/>
        </w:rPr>
        <w:t>0</w:t>
      </w:r>
      <w:r w:rsidRPr="005C0C05">
        <w:rPr>
          <w:rFonts w:ascii="Times New Roman" w:hAnsi="Times New Roman" w:cs="Times New Roman"/>
          <w:sz w:val="28"/>
          <w:szCs w:val="28"/>
          <w:lang w:eastAsia="ru-RU"/>
        </w:rPr>
        <w:t xml:space="preserve">0; </w:t>
      </w:r>
      <w:r>
        <w:rPr>
          <w:rFonts w:ascii="Times New Roman" w:hAnsi="Times New Roman" w:cs="Times New Roman"/>
          <w:sz w:val="28"/>
          <w:szCs w:val="28"/>
          <w:lang w:eastAsia="ru-RU"/>
        </w:rPr>
        <w:t xml:space="preserve">понедельник,  среда, </w:t>
      </w:r>
      <w:r w:rsidR="00DD7DA6">
        <w:rPr>
          <w:rFonts w:ascii="Times New Roman" w:hAnsi="Times New Roman" w:cs="Times New Roman"/>
          <w:sz w:val="28"/>
          <w:szCs w:val="28"/>
          <w:lang w:eastAsia="ru-RU"/>
        </w:rPr>
        <w:t>пятница</w:t>
      </w:r>
      <w:r w:rsidRPr="005C0C05">
        <w:rPr>
          <w:rFonts w:ascii="Times New Roman" w:hAnsi="Times New Roman" w:cs="Times New Roman"/>
          <w:sz w:val="28"/>
          <w:szCs w:val="28"/>
          <w:lang w:eastAsia="ru-RU"/>
        </w:rPr>
        <w:t>: не приемны</w:t>
      </w:r>
      <w:r>
        <w:rPr>
          <w:rFonts w:ascii="Times New Roman" w:hAnsi="Times New Roman" w:cs="Times New Roman"/>
          <w:sz w:val="28"/>
          <w:szCs w:val="28"/>
          <w:lang w:eastAsia="ru-RU"/>
        </w:rPr>
        <w:t>е</w:t>
      </w:r>
      <w:r w:rsidRPr="005C0C05">
        <w:rPr>
          <w:rFonts w:ascii="Times New Roman" w:hAnsi="Times New Roman" w:cs="Times New Roman"/>
          <w:sz w:val="28"/>
          <w:szCs w:val="28"/>
          <w:lang w:eastAsia="ru-RU"/>
        </w:rPr>
        <w:t xml:space="preserve"> д</w:t>
      </w:r>
      <w:r>
        <w:rPr>
          <w:rFonts w:ascii="Times New Roman" w:hAnsi="Times New Roman" w:cs="Times New Roman"/>
          <w:sz w:val="28"/>
          <w:szCs w:val="28"/>
          <w:lang w:eastAsia="ru-RU"/>
        </w:rPr>
        <w:t>ни</w:t>
      </w:r>
      <w:r w:rsidRPr="005C0C05">
        <w:rPr>
          <w:rFonts w:ascii="Times New Roman" w:hAnsi="Times New Roman" w:cs="Times New Roman"/>
          <w:sz w:val="28"/>
          <w:szCs w:val="28"/>
          <w:lang w:eastAsia="ru-RU"/>
        </w:rPr>
        <w:t>; суббота, воскресенье: выходные дни.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 адрес электронной почты: </w:t>
      </w:r>
      <w:r w:rsidR="00735CFA" w:rsidRPr="00B9284B">
        <w:rPr>
          <w:rFonts w:ascii="Times New Roman" w:hAnsi="Times New Roman"/>
          <w:sz w:val="28"/>
          <w:szCs w:val="28"/>
          <w:lang w:val="en-US"/>
        </w:rPr>
        <w:t>kesl</w:t>
      </w:r>
      <w:r w:rsidR="00735CFA" w:rsidRPr="00B9284B">
        <w:rPr>
          <w:rFonts w:ascii="Times New Roman" w:hAnsi="Times New Roman"/>
          <w:sz w:val="28"/>
          <w:szCs w:val="28"/>
        </w:rPr>
        <w:t>_</w:t>
      </w:r>
      <w:r w:rsidR="00735CFA" w:rsidRPr="00B9284B">
        <w:rPr>
          <w:rFonts w:ascii="Times New Roman" w:hAnsi="Times New Roman"/>
          <w:sz w:val="28"/>
          <w:szCs w:val="28"/>
          <w:lang w:val="en-US"/>
        </w:rPr>
        <w:t>ad</w:t>
      </w:r>
      <w:r w:rsidR="00735CFA">
        <w:rPr>
          <w:rFonts w:ascii="Times New Roman" w:hAnsi="Times New Roman"/>
          <w:sz w:val="28"/>
          <w:szCs w:val="28"/>
        </w:rPr>
        <w:t>@</w:t>
      </w:r>
      <w:r w:rsidR="00735CFA" w:rsidRPr="00B9284B">
        <w:rPr>
          <w:rFonts w:ascii="Times New Roman" w:hAnsi="Times New Roman"/>
          <w:sz w:val="28"/>
          <w:szCs w:val="28"/>
          <w:lang w:val="en-US"/>
        </w:rPr>
        <w:t>mail</w:t>
      </w:r>
      <w:r w:rsidR="00735CFA">
        <w:rPr>
          <w:rFonts w:ascii="Times New Roman" w:hAnsi="Times New Roman"/>
          <w:sz w:val="28"/>
          <w:szCs w:val="28"/>
        </w:rPr>
        <w:t>.</w:t>
      </w:r>
      <w:r w:rsidR="00735CFA" w:rsidRPr="00B9284B">
        <w:rPr>
          <w:rFonts w:ascii="Times New Roman" w:hAnsi="Times New Roman"/>
          <w:sz w:val="28"/>
          <w:szCs w:val="28"/>
          <w:lang w:val="en-US"/>
        </w:rPr>
        <w:t>ru</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1.3.4. Информирование посредством обращения по телефону осуществляется Администрацией по следующему телефону: 8(861</w:t>
      </w:r>
      <w:r>
        <w:rPr>
          <w:rFonts w:ascii="Times New Roman" w:hAnsi="Times New Roman" w:cs="Times New Roman"/>
          <w:sz w:val="28"/>
          <w:szCs w:val="28"/>
          <w:lang w:eastAsia="ru-RU"/>
        </w:rPr>
        <w:t>31</w:t>
      </w:r>
      <w:r w:rsidRPr="005C0C05">
        <w:rPr>
          <w:rFonts w:ascii="Times New Roman" w:hAnsi="Times New Roman" w:cs="Times New Roman"/>
          <w:sz w:val="28"/>
          <w:szCs w:val="28"/>
          <w:lang w:eastAsia="ru-RU"/>
        </w:rPr>
        <w:t>)</w:t>
      </w:r>
      <w:r>
        <w:rPr>
          <w:rFonts w:ascii="Times New Roman" w:hAnsi="Times New Roman" w:cs="Times New Roman"/>
          <w:sz w:val="28"/>
          <w:szCs w:val="28"/>
          <w:lang w:eastAsia="ru-RU"/>
        </w:rPr>
        <w:t>7</w:t>
      </w:r>
      <w:r w:rsidR="00735CFA">
        <w:rPr>
          <w:rFonts w:ascii="Times New Roman" w:hAnsi="Times New Roman" w:cs="Times New Roman"/>
          <w:sz w:val="28"/>
          <w:szCs w:val="28"/>
          <w:lang w:eastAsia="ru-RU"/>
        </w:rPr>
        <w:t>9191</w:t>
      </w:r>
      <w:r w:rsidRPr="005C0C05">
        <w:rPr>
          <w:rFonts w:ascii="Times New Roman" w:hAnsi="Times New Roman" w:cs="Times New Roman"/>
          <w:sz w:val="28"/>
          <w:szCs w:val="28"/>
          <w:lang w:eastAsia="ru-RU"/>
        </w:rPr>
        <w:t>, факс: 8(861</w:t>
      </w:r>
      <w:r>
        <w:rPr>
          <w:rFonts w:ascii="Times New Roman" w:hAnsi="Times New Roman" w:cs="Times New Roman"/>
          <w:sz w:val="28"/>
          <w:szCs w:val="28"/>
          <w:lang w:eastAsia="ru-RU"/>
        </w:rPr>
        <w:t>31</w:t>
      </w:r>
      <w:r w:rsidRPr="005C0C05">
        <w:rPr>
          <w:rFonts w:ascii="Times New Roman" w:hAnsi="Times New Roman" w:cs="Times New Roman"/>
          <w:sz w:val="28"/>
          <w:szCs w:val="28"/>
          <w:lang w:eastAsia="ru-RU"/>
        </w:rPr>
        <w:t>)</w:t>
      </w:r>
      <w:r w:rsidRPr="00CA742F">
        <w:rPr>
          <w:rFonts w:ascii="Times New Roman" w:hAnsi="Times New Roman" w:cs="Times New Roman"/>
          <w:sz w:val="28"/>
          <w:szCs w:val="28"/>
          <w:lang w:eastAsia="ru-RU"/>
        </w:rPr>
        <w:t>7</w:t>
      </w:r>
      <w:r w:rsidR="00735CFA">
        <w:rPr>
          <w:rFonts w:ascii="Times New Roman" w:hAnsi="Times New Roman" w:cs="Times New Roman"/>
          <w:sz w:val="28"/>
          <w:szCs w:val="28"/>
          <w:lang w:eastAsia="ru-RU"/>
        </w:rPr>
        <w:t>9191</w:t>
      </w:r>
      <w:r w:rsidRPr="005C0C05">
        <w:rPr>
          <w:rFonts w:ascii="Times New Roman" w:hAnsi="Times New Roman" w:cs="Times New Roman"/>
          <w:sz w:val="28"/>
          <w:szCs w:val="28"/>
          <w:lang w:eastAsia="ru-RU"/>
        </w:rPr>
        <w:t>.</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При ответах на телефонные звонки и устные обращения специалист подробно и в вежливой (корректной) форме информирует заявителя по интересующим вопросам.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Время разговора не должно превышать 10 минут.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1.3.5. Информация о порядке предоставления муниципальной услуги размещается на официальном сайте Администрации в сети И</w:t>
      </w:r>
      <w:r>
        <w:rPr>
          <w:rFonts w:ascii="Times New Roman" w:hAnsi="Times New Roman" w:cs="Times New Roman"/>
          <w:sz w:val="28"/>
          <w:szCs w:val="28"/>
          <w:lang w:eastAsia="ru-RU"/>
        </w:rPr>
        <w:t>нтернет по электронному адресу:</w:t>
      </w:r>
      <w:r w:rsidRPr="00CA742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w:t>
      </w:r>
      <w:r w:rsidRPr="00CA742F">
        <w:rPr>
          <w:rFonts w:ascii="Times New Roman" w:hAnsi="Times New Roman"/>
          <w:color w:val="000000"/>
          <w:sz w:val="28"/>
          <w:szCs w:val="28"/>
        </w:rPr>
        <w:t xml:space="preserve"> </w:t>
      </w:r>
      <w:r>
        <w:rPr>
          <w:rFonts w:ascii="Times New Roman" w:hAnsi="Times New Roman"/>
          <w:color w:val="000000"/>
          <w:sz w:val="28"/>
          <w:szCs w:val="28"/>
        </w:rPr>
        <w:t>http://</w:t>
      </w:r>
      <w:r w:rsidR="00735CFA" w:rsidRPr="00735CFA">
        <w:rPr>
          <w:rFonts w:ascii="Times New Roman" w:hAnsi="Times New Roman"/>
          <w:color w:val="000000"/>
          <w:sz w:val="28"/>
          <w:szCs w:val="28"/>
        </w:rPr>
        <w:t xml:space="preserve"> </w:t>
      </w:r>
      <w:r w:rsidR="00735CFA">
        <w:rPr>
          <w:rFonts w:ascii="Times New Roman" w:hAnsi="Times New Roman"/>
          <w:color w:val="000000"/>
          <w:sz w:val="28"/>
          <w:szCs w:val="28"/>
          <w:lang w:val="en-US"/>
        </w:rPr>
        <w:t>keslerovo</w:t>
      </w:r>
      <w:r w:rsidR="00735CFA">
        <w:rPr>
          <w:rFonts w:ascii="Times New Roman" w:hAnsi="Times New Roman"/>
          <w:color w:val="000000"/>
          <w:sz w:val="28"/>
          <w:szCs w:val="28"/>
        </w:rPr>
        <w:t>.</w:t>
      </w:r>
      <w:r w:rsidR="00735CFA">
        <w:rPr>
          <w:rFonts w:ascii="Times New Roman" w:hAnsi="Times New Roman"/>
          <w:color w:val="000000"/>
          <w:sz w:val="28"/>
          <w:szCs w:val="28"/>
          <w:lang w:val="en-US"/>
        </w:rPr>
        <w:t>ucoz</w:t>
      </w:r>
      <w:r w:rsidR="00735CFA">
        <w:rPr>
          <w:rFonts w:ascii="Times New Roman" w:hAnsi="Times New Roman"/>
          <w:color w:val="000000"/>
          <w:sz w:val="28"/>
          <w:szCs w:val="28"/>
        </w:rPr>
        <w:t>.ru</w:t>
      </w:r>
      <w:r>
        <w:rPr>
          <w:rFonts w:ascii="Times New Roman" w:hAnsi="Times New Roman"/>
          <w:color w:val="000000"/>
          <w:sz w:val="28"/>
          <w:szCs w:val="28"/>
        </w:rPr>
        <w:t>»</w:t>
      </w:r>
      <w:r w:rsidRPr="005C0C05">
        <w:rPr>
          <w:rFonts w:ascii="Times New Roman" w:hAnsi="Times New Roman" w:cs="Times New Roman"/>
          <w:sz w:val="28"/>
          <w:szCs w:val="28"/>
          <w:lang w:eastAsia="ru-RU"/>
        </w:rPr>
        <w:t>, а так же на стендах в местах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1.3.6. На стендах в местах предоставления муниципальной услуги размещается информация о порядке предоставления муниципальной услуги, перечень документов, необходимых для предоставления муниципальной услуги и способы их получения заявителем, срок предоставления муниципальной услуги, размерах государственной пошлины и иных платежей, уплачиваемых заявителем при получении муниципальной услуги, порядке их уплаты, предусмотренной законодательством Российской Федерации ответственности должностных лиц органов, предоставляющих муниципальные услуги, за нарушение порядка предоставления</w:t>
      </w:r>
      <w:r>
        <w:rPr>
          <w:rFonts w:ascii="Times New Roman" w:hAnsi="Times New Roman" w:cs="Times New Roman"/>
          <w:sz w:val="28"/>
          <w:szCs w:val="28"/>
          <w:lang w:eastAsia="ru-RU"/>
        </w:rPr>
        <w:t xml:space="preserve"> </w:t>
      </w:r>
      <w:r w:rsidRPr="005C0C05">
        <w:rPr>
          <w:rFonts w:ascii="Times New Roman" w:hAnsi="Times New Roman" w:cs="Times New Roman"/>
          <w:sz w:val="28"/>
          <w:szCs w:val="28"/>
          <w:lang w:eastAsia="ru-RU"/>
        </w:rPr>
        <w:t>муниципальных услуг, порядке возмещения вреда, причиненного заявителю в результате ненадлежащего исполнения, либо не исполнения работниками обязанностей, предусмотренных законодательством Российской Федерации, порядке обжалования действий (бездействия) должностных лиц при предоставлении муниципальной услуги, адреса и телефоны организаций, участвующих в предоставлении муниципальной услуги, способы получения информации о месте нахождения и графиках работы государственных и муниципальных органов и организаций, обращение в кото</w:t>
      </w:r>
      <w:r>
        <w:rPr>
          <w:rFonts w:ascii="Times New Roman" w:hAnsi="Times New Roman" w:cs="Times New Roman"/>
          <w:sz w:val="28"/>
          <w:szCs w:val="28"/>
          <w:lang w:eastAsia="ru-RU"/>
        </w:rPr>
        <w:t>рые необходимо для получения муни</w:t>
      </w:r>
      <w:r w:rsidRPr="005C0C05">
        <w:rPr>
          <w:rFonts w:ascii="Times New Roman" w:hAnsi="Times New Roman" w:cs="Times New Roman"/>
          <w:sz w:val="28"/>
          <w:szCs w:val="28"/>
          <w:lang w:eastAsia="ru-RU"/>
        </w:rPr>
        <w:t>ципальной услуги, режиме работы и адресах иных многофункциональных центров и привлекаемых организаций, находящихся на территории муниципального образования, о дополнительных сопутствующих услугах, а так же об услугах, необходимых и обязательных для предоставлении предоставления муниципальных услуг, размерах и порядке их оплаты.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1.3.7. Прием документов, необходимых для предоставления муниципальной услуги, установленных настоящим Административным регламентом, выдача документов по результатам предоставления муниципальной услуги или отказа в предоставлении муниципальной услуги, копирование и сканирование документов, предусмотренных частью 6 статьи 7 Федерального закона от 27 июля 2010 года № 210-Ф3 «Об организации предоставления государственных и муниципальных услуг»;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также по иным вопросам, связанным с предоставлением услуг может осуществляться Муниципальным казенным учреждением «Многофункциональный центр по предоставлению государственных и муниципальных услуг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(далее – МФЦ) (в порядке, предусмотренном регламентом работы МФЦ). МФЦ расположен по адресу: </w:t>
      </w:r>
      <w:r w:rsidRPr="00252504">
        <w:rPr>
          <w:rFonts w:ascii="Times New Roman" w:hAnsi="Times New Roman" w:cs="Times New Roman"/>
          <w:sz w:val="28"/>
          <w:szCs w:val="28"/>
          <w:lang w:eastAsia="ar-SA"/>
        </w:rPr>
        <w:t>353380, Краснодарский край, город Крымск, улица Адагумская, 153</w:t>
      </w:r>
      <w:r w:rsidRPr="005C0C05">
        <w:rPr>
          <w:rFonts w:ascii="Times New Roman" w:hAnsi="Times New Roman" w:cs="Times New Roman"/>
          <w:sz w:val="28"/>
          <w:szCs w:val="28"/>
          <w:lang w:eastAsia="ru-RU"/>
        </w:rPr>
        <w:t xml:space="preserve">. </w:t>
      </w:r>
    </w:p>
    <w:p w:rsidR="005A7204" w:rsidRDefault="005A7204" w:rsidP="005A7204">
      <w:pPr>
        <w:pStyle w:val="a3"/>
        <w:tabs>
          <w:tab w:val="left" w:pos="0"/>
          <w:tab w:val="left" w:pos="3888"/>
        </w:tabs>
        <w:ind w:left="0" w:firstLine="567"/>
        <w:jc w:val="both"/>
        <w:rPr>
          <w:sz w:val="28"/>
          <w:szCs w:val="28"/>
          <w:shd w:val="clear" w:color="auto" w:fill="FFFFFF"/>
        </w:rPr>
      </w:pPr>
      <w:r w:rsidRPr="00982E9F">
        <w:rPr>
          <w:sz w:val="28"/>
          <w:szCs w:val="28"/>
        </w:rPr>
        <w:t xml:space="preserve">График работы МФЦ: </w:t>
      </w:r>
      <w:r>
        <w:rPr>
          <w:sz w:val="28"/>
          <w:szCs w:val="28"/>
          <w:shd w:val="clear" w:color="auto" w:fill="FFFFFF"/>
        </w:rPr>
        <w:t>п</w:t>
      </w:r>
      <w:r w:rsidRPr="00982E9F">
        <w:rPr>
          <w:sz w:val="28"/>
          <w:szCs w:val="28"/>
          <w:shd w:val="clear" w:color="auto" w:fill="FFFFFF"/>
        </w:rPr>
        <w:t xml:space="preserve">онедельник: </w:t>
      </w:r>
      <w:r w:rsidRPr="00982E9F">
        <w:rPr>
          <w:sz w:val="28"/>
          <w:szCs w:val="28"/>
        </w:rPr>
        <w:t>с 9:00 до 20:00</w:t>
      </w:r>
      <w:r>
        <w:rPr>
          <w:sz w:val="28"/>
          <w:szCs w:val="28"/>
        </w:rPr>
        <w:t xml:space="preserve"> часов,</w:t>
      </w:r>
      <w:r w:rsidRPr="00982E9F">
        <w:rPr>
          <w:sz w:val="28"/>
          <w:szCs w:val="28"/>
          <w:shd w:val="clear" w:color="auto" w:fill="FFFFFF"/>
        </w:rPr>
        <w:t xml:space="preserve"> </w:t>
      </w:r>
      <w:r>
        <w:rPr>
          <w:sz w:val="28"/>
          <w:szCs w:val="28"/>
          <w:shd w:val="clear" w:color="auto" w:fill="FFFFFF"/>
        </w:rPr>
        <w:t>в</w:t>
      </w:r>
      <w:r w:rsidRPr="00982E9F">
        <w:rPr>
          <w:sz w:val="28"/>
          <w:szCs w:val="28"/>
          <w:shd w:val="clear" w:color="auto" w:fill="FFFFFF"/>
        </w:rPr>
        <w:t xml:space="preserve">торник: </w:t>
      </w:r>
      <w:r w:rsidRPr="00982E9F">
        <w:rPr>
          <w:sz w:val="28"/>
          <w:szCs w:val="28"/>
        </w:rPr>
        <w:t>с 8:00 до 18:00</w:t>
      </w:r>
      <w:r>
        <w:rPr>
          <w:sz w:val="28"/>
          <w:szCs w:val="28"/>
        </w:rPr>
        <w:t xml:space="preserve"> часов,</w:t>
      </w:r>
      <w:r w:rsidRPr="00982E9F">
        <w:rPr>
          <w:sz w:val="28"/>
          <w:szCs w:val="28"/>
          <w:shd w:val="clear" w:color="auto" w:fill="FFFFFF"/>
        </w:rPr>
        <w:t xml:space="preserve"> </w:t>
      </w:r>
      <w:r>
        <w:rPr>
          <w:sz w:val="28"/>
          <w:szCs w:val="28"/>
          <w:shd w:val="clear" w:color="auto" w:fill="FFFFFF"/>
        </w:rPr>
        <w:t>с</w:t>
      </w:r>
      <w:r w:rsidRPr="00982E9F">
        <w:rPr>
          <w:sz w:val="28"/>
          <w:szCs w:val="28"/>
          <w:shd w:val="clear" w:color="auto" w:fill="FFFFFF"/>
        </w:rPr>
        <w:t>реда: с 8-00 до 18-00</w:t>
      </w:r>
      <w:r>
        <w:rPr>
          <w:sz w:val="28"/>
          <w:szCs w:val="28"/>
          <w:shd w:val="clear" w:color="auto" w:fill="FFFFFF"/>
        </w:rPr>
        <w:t xml:space="preserve"> часов,</w:t>
      </w:r>
      <w:r w:rsidRPr="00982E9F">
        <w:rPr>
          <w:sz w:val="28"/>
          <w:szCs w:val="28"/>
          <w:shd w:val="clear" w:color="auto" w:fill="FFFFFF"/>
        </w:rPr>
        <w:t xml:space="preserve"> </w:t>
      </w:r>
      <w:r>
        <w:rPr>
          <w:sz w:val="28"/>
          <w:szCs w:val="28"/>
          <w:shd w:val="clear" w:color="auto" w:fill="FFFFFF"/>
        </w:rPr>
        <w:t>ч</w:t>
      </w:r>
      <w:r w:rsidRPr="00982E9F">
        <w:rPr>
          <w:sz w:val="28"/>
          <w:szCs w:val="28"/>
          <w:shd w:val="clear" w:color="auto" w:fill="FFFFFF"/>
        </w:rPr>
        <w:t>етверг: с 8-00 до 18-00</w:t>
      </w:r>
      <w:r>
        <w:rPr>
          <w:sz w:val="28"/>
          <w:szCs w:val="28"/>
          <w:shd w:val="clear" w:color="auto" w:fill="FFFFFF"/>
        </w:rPr>
        <w:t xml:space="preserve"> часов,</w:t>
      </w:r>
      <w:r w:rsidRPr="00982E9F">
        <w:rPr>
          <w:sz w:val="28"/>
          <w:szCs w:val="28"/>
          <w:shd w:val="clear" w:color="auto" w:fill="FFFFFF"/>
        </w:rPr>
        <w:t xml:space="preserve"> </w:t>
      </w:r>
    </w:p>
    <w:p w:rsidR="003B1FCA" w:rsidRPr="005C0C05" w:rsidRDefault="005A7204" w:rsidP="005A7204">
      <w:pPr>
        <w:pStyle w:val="a3"/>
        <w:tabs>
          <w:tab w:val="left" w:pos="0"/>
          <w:tab w:val="left" w:pos="3888"/>
        </w:tabs>
        <w:ind w:left="0"/>
        <w:jc w:val="both"/>
        <w:rPr>
          <w:sz w:val="28"/>
          <w:szCs w:val="28"/>
        </w:rPr>
      </w:pPr>
      <w:r>
        <w:rPr>
          <w:sz w:val="28"/>
          <w:szCs w:val="28"/>
          <w:shd w:val="clear" w:color="auto" w:fill="FFFFFF"/>
        </w:rPr>
        <w:t>п</w:t>
      </w:r>
      <w:r w:rsidRPr="00982E9F">
        <w:rPr>
          <w:sz w:val="28"/>
          <w:szCs w:val="28"/>
          <w:shd w:val="clear" w:color="auto" w:fill="FFFFFF"/>
        </w:rPr>
        <w:t>ятница: с 8-00 до 18-00</w:t>
      </w:r>
      <w:r>
        <w:rPr>
          <w:sz w:val="28"/>
          <w:szCs w:val="28"/>
          <w:shd w:val="clear" w:color="auto" w:fill="FFFFFF"/>
        </w:rPr>
        <w:t xml:space="preserve"> часов,</w:t>
      </w:r>
      <w:r w:rsidRPr="00982E9F">
        <w:rPr>
          <w:sz w:val="28"/>
          <w:szCs w:val="28"/>
          <w:shd w:val="clear" w:color="auto" w:fill="FFFFFF"/>
        </w:rPr>
        <w:t xml:space="preserve"> </w:t>
      </w:r>
      <w:r>
        <w:rPr>
          <w:sz w:val="28"/>
          <w:szCs w:val="28"/>
          <w:shd w:val="clear" w:color="auto" w:fill="FFFFFF"/>
        </w:rPr>
        <w:t>с</w:t>
      </w:r>
      <w:r w:rsidRPr="00982E9F">
        <w:rPr>
          <w:sz w:val="28"/>
          <w:szCs w:val="28"/>
          <w:shd w:val="clear" w:color="auto" w:fill="FFFFFF"/>
        </w:rPr>
        <w:t>уббота: с 8-00 до 17-00</w:t>
      </w:r>
      <w:r>
        <w:rPr>
          <w:sz w:val="28"/>
          <w:szCs w:val="28"/>
          <w:shd w:val="clear" w:color="auto" w:fill="FFFFFF"/>
        </w:rPr>
        <w:t xml:space="preserve"> часов,</w:t>
      </w:r>
      <w:r w:rsidRPr="00982E9F">
        <w:rPr>
          <w:sz w:val="28"/>
          <w:szCs w:val="28"/>
          <w:shd w:val="clear" w:color="auto" w:fill="FFFFFF"/>
        </w:rPr>
        <w:t xml:space="preserve"> </w:t>
      </w:r>
      <w:r>
        <w:rPr>
          <w:sz w:val="28"/>
          <w:szCs w:val="28"/>
          <w:shd w:val="clear" w:color="auto" w:fill="FFFFFF"/>
        </w:rPr>
        <w:t>в</w:t>
      </w:r>
      <w:r w:rsidRPr="00982E9F">
        <w:rPr>
          <w:sz w:val="28"/>
          <w:szCs w:val="28"/>
          <w:shd w:val="clear" w:color="auto" w:fill="FFFFFF"/>
        </w:rPr>
        <w:t>оскресенье: в</w:t>
      </w:r>
      <w:r w:rsidRPr="00982E9F">
        <w:rPr>
          <w:sz w:val="28"/>
          <w:szCs w:val="28"/>
          <w:shd w:val="clear" w:color="auto" w:fill="FFFFFF"/>
        </w:rPr>
        <w:t>ы</w:t>
      </w:r>
      <w:r w:rsidRPr="00982E9F">
        <w:rPr>
          <w:sz w:val="28"/>
          <w:szCs w:val="28"/>
          <w:shd w:val="clear" w:color="auto" w:fill="FFFFFF"/>
        </w:rPr>
        <w:t>ходной день</w:t>
      </w:r>
      <w:r>
        <w:rPr>
          <w:sz w:val="28"/>
          <w:szCs w:val="28"/>
          <w:shd w:val="clear" w:color="auto" w:fill="FFFFFF"/>
        </w:rPr>
        <w:t>.</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Адрес сайта: </w:t>
      </w:r>
      <w:r w:rsidRPr="00252504">
        <w:rPr>
          <w:rFonts w:ascii="Times New Roman" w:hAnsi="Times New Roman" w:cs="Times New Roman"/>
          <w:sz w:val="28"/>
          <w:szCs w:val="28"/>
          <w:lang w:val="en-US" w:eastAsia="ar-SA"/>
        </w:rPr>
        <w:t>www</w:t>
      </w:r>
      <w:r w:rsidRPr="00252504">
        <w:rPr>
          <w:rFonts w:ascii="Times New Roman" w:hAnsi="Times New Roman" w:cs="Times New Roman"/>
          <w:sz w:val="28"/>
          <w:szCs w:val="28"/>
          <w:lang w:eastAsia="ar-SA"/>
        </w:rPr>
        <w:t>.krymskmfc.ru</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Адрес электронной почты: </w:t>
      </w:r>
      <w:r w:rsidRPr="00252504">
        <w:rPr>
          <w:rFonts w:ascii="Times New Roman" w:hAnsi="Times New Roman" w:cs="Times New Roman"/>
          <w:sz w:val="28"/>
          <w:szCs w:val="28"/>
          <w:lang w:eastAsia="ar-SA"/>
        </w:rPr>
        <w:t>mfc.krymsk@mail.ru</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Контактный телефон: </w:t>
      </w:r>
      <w:r w:rsidRPr="00252504">
        <w:rPr>
          <w:rFonts w:ascii="Times New Roman" w:hAnsi="Times New Roman" w:cs="Times New Roman"/>
          <w:sz w:val="28"/>
          <w:szCs w:val="28"/>
          <w:lang w:eastAsia="ar-SA"/>
        </w:rPr>
        <w:t>8 (86131) 4-37-74</w:t>
      </w:r>
      <w:r>
        <w:rPr>
          <w:rFonts w:ascii="Times New Roman" w:hAnsi="Times New Roman" w:cs="Times New Roman"/>
          <w:sz w:val="28"/>
          <w:szCs w:val="28"/>
          <w:lang w:eastAsia="ar-SA"/>
        </w:rPr>
        <w:t>.</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1.3.8. Информацию о порядке предоставления муниципальной услуги, образцы документов, необходимых для предоставления муниципальной услуги можно получить с использованием федеральной государственной информационной системы «Единый портал государственных и муниципальных услуг (функций)» (далее – Портал).</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7E230E" w:rsidRDefault="003B1FCA" w:rsidP="007E230E">
      <w:pPr>
        <w:suppressAutoHyphens/>
        <w:spacing w:after="0" w:line="240" w:lineRule="auto"/>
        <w:ind w:firstLine="567"/>
        <w:jc w:val="center"/>
        <w:rPr>
          <w:rFonts w:ascii="Times New Roman" w:hAnsi="Times New Roman" w:cs="Times New Roman"/>
          <w:b/>
          <w:bCs/>
          <w:sz w:val="28"/>
          <w:szCs w:val="28"/>
          <w:lang w:eastAsia="ru-RU"/>
        </w:rPr>
      </w:pPr>
      <w:r w:rsidRPr="007E230E">
        <w:rPr>
          <w:rFonts w:ascii="Times New Roman" w:hAnsi="Times New Roman" w:cs="Times New Roman"/>
          <w:b/>
          <w:bCs/>
          <w:sz w:val="28"/>
          <w:szCs w:val="28"/>
          <w:lang w:eastAsia="ru-RU"/>
        </w:rPr>
        <w:t>2. Стандарт предоставления муниципальной услуги</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2.1. Наименование муниципальной услуги - «Согласование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2.2. Наименование органа, предоставляющего муниципальную услугу – </w:t>
      </w:r>
      <w:r w:rsidR="00735CFA">
        <w:rPr>
          <w:rFonts w:ascii="Times New Roman" w:hAnsi="Times New Roman" w:cs="Times New Roman"/>
          <w:sz w:val="28"/>
          <w:szCs w:val="28"/>
          <w:lang w:eastAsia="ru-RU"/>
        </w:rPr>
        <w:t>администрация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Default="003B1FCA" w:rsidP="00A61B8C">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предоставлении муниципальной услуги также участвует МФЦ.</w:t>
      </w:r>
    </w:p>
    <w:p w:rsidR="003B1FCA" w:rsidRDefault="003B1FCA" w:rsidP="00A61B8C">
      <w:pPr>
        <w:pStyle w:val="ConsPlusNormal"/>
        <w:ind w:firstLine="540"/>
        <w:jc w:val="both"/>
      </w:pPr>
      <w:r w:rsidRPr="00A61B8C">
        <w:t>Органы указанные в п. 2.2 , не вправе требовать от заявителя:</w:t>
      </w:r>
      <w:r>
        <w:t xml:space="preserve"> </w:t>
      </w:r>
      <w:r w:rsidRPr="00A61B8C">
        <w:t>осуществл</w:t>
      </w:r>
      <w:r w:rsidRPr="00A61B8C">
        <w:t>е</w:t>
      </w:r>
      <w:r w:rsidRPr="00A61B8C">
        <w:t>ния действий, в том числе согласований, необходимых для получения госуда</w:t>
      </w:r>
      <w:r w:rsidRPr="00A61B8C">
        <w:t>р</w:t>
      </w:r>
      <w:r w:rsidRPr="00A61B8C">
        <w:t>ственных и муниципальных услуг и связанных с обращением в иные государс</w:t>
      </w:r>
      <w:r w:rsidRPr="00A61B8C">
        <w:t>т</w:t>
      </w:r>
      <w:r w:rsidRPr="00A61B8C">
        <w:t>венные органы, органы местного самоуправления, организации, за исключен</w:t>
      </w:r>
      <w:r w:rsidRPr="00A61B8C">
        <w:t>и</w:t>
      </w:r>
      <w:r w:rsidRPr="00A61B8C">
        <w:t xml:space="preserve">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7" w:history="1">
        <w:r w:rsidRPr="00CA742F">
          <w:t>части 1 статьи 9</w:t>
        </w:r>
      </w:hyperlink>
      <w:r w:rsidRPr="00CA742F">
        <w:t xml:space="preserve"> </w:t>
      </w:r>
      <w:r w:rsidRPr="00A61B8C">
        <w:t>федеральный закона от 27.07.2010 N 210-ФЗ.</w:t>
      </w:r>
    </w:p>
    <w:p w:rsidR="003B1FCA" w:rsidRDefault="003B1FCA" w:rsidP="00031AAC">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При обращении за услугой могут требоваться документы от следующих организаций: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5C0C05">
        <w:rPr>
          <w:rFonts w:ascii="Times New Roman" w:hAnsi="Times New Roman" w:cs="Times New Roman"/>
          <w:sz w:val="28"/>
          <w:szCs w:val="28"/>
          <w:lang w:eastAsia="ru-RU"/>
        </w:rPr>
        <w:t xml:space="preserve">) правоустанавливающие документы на переустраиваемое и (или) перепланируемое нежилое помещение - </w:t>
      </w:r>
      <w:r>
        <w:rPr>
          <w:rFonts w:ascii="Times New Roman" w:hAnsi="Times New Roman" w:cs="Times New Roman"/>
          <w:sz w:val="28"/>
          <w:szCs w:val="28"/>
          <w:lang w:eastAsia="ru-RU"/>
        </w:rPr>
        <w:t>Крымский</w:t>
      </w:r>
      <w:r w:rsidRPr="005C0C05">
        <w:rPr>
          <w:rFonts w:ascii="Times New Roman" w:hAnsi="Times New Roman" w:cs="Times New Roman"/>
          <w:sz w:val="28"/>
          <w:szCs w:val="28"/>
          <w:lang w:eastAsia="ru-RU"/>
        </w:rPr>
        <w:t xml:space="preserve"> отдел Управления Федеральной службы государственной регистрации, кадастра и картографии по Краснодарскому краю, </w:t>
      </w:r>
      <w:r>
        <w:rPr>
          <w:rFonts w:ascii="Times New Roman" w:hAnsi="Times New Roman" w:cs="Times New Roman"/>
          <w:sz w:val="28"/>
          <w:szCs w:val="28"/>
          <w:lang w:eastAsia="ru-RU"/>
        </w:rPr>
        <w:t>333580</w:t>
      </w:r>
      <w:r w:rsidRPr="005C0C05">
        <w:rPr>
          <w:rFonts w:ascii="Times New Roman" w:hAnsi="Times New Roman" w:cs="Times New Roman"/>
          <w:sz w:val="28"/>
          <w:szCs w:val="28"/>
          <w:lang w:eastAsia="ru-RU"/>
        </w:rPr>
        <w:t xml:space="preserve"> Краснодарский край, г. </w:t>
      </w:r>
      <w:r>
        <w:rPr>
          <w:rFonts w:ascii="Times New Roman" w:hAnsi="Times New Roman" w:cs="Times New Roman"/>
          <w:sz w:val="28"/>
          <w:szCs w:val="28"/>
          <w:lang w:eastAsia="ru-RU"/>
        </w:rPr>
        <w:t>Крымск,</w:t>
      </w:r>
      <w:r w:rsidRPr="005C0C05">
        <w:rPr>
          <w:rFonts w:ascii="Times New Roman" w:hAnsi="Times New Roman" w:cs="Times New Roman"/>
          <w:sz w:val="28"/>
          <w:szCs w:val="28"/>
          <w:lang w:eastAsia="ru-RU"/>
        </w:rPr>
        <w:t xml:space="preserve"> ул. </w:t>
      </w:r>
      <w:r>
        <w:rPr>
          <w:rFonts w:ascii="Times New Roman" w:hAnsi="Times New Roman" w:cs="Times New Roman"/>
          <w:sz w:val="28"/>
          <w:szCs w:val="28"/>
          <w:lang w:eastAsia="ru-RU"/>
        </w:rPr>
        <w:t>Лермонтова, 14 а</w:t>
      </w:r>
      <w:r w:rsidRPr="005C0C05">
        <w:rPr>
          <w:rFonts w:ascii="Times New Roman" w:hAnsi="Times New Roman" w:cs="Times New Roman"/>
          <w:sz w:val="28"/>
          <w:szCs w:val="28"/>
          <w:lang w:eastAsia="ru-RU"/>
        </w:rPr>
        <w:t>, телефон 8(861</w:t>
      </w:r>
      <w:r>
        <w:rPr>
          <w:rFonts w:ascii="Times New Roman" w:hAnsi="Times New Roman" w:cs="Times New Roman"/>
          <w:sz w:val="28"/>
          <w:szCs w:val="28"/>
          <w:lang w:eastAsia="ru-RU"/>
        </w:rPr>
        <w:t>31</w:t>
      </w:r>
      <w:r w:rsidRPr="005C0C05">
        <w:rPr>
          <w:rFonts w:ascii="Times New Roman" w:hAnsi="Times New Roman" w:cs="Times New Roman"/>
          <w:sz w:val="28"/>
          <w:szCs w:val="28"/>
          <w:lang w:eastAsia="ru-RU"/>
        </w:rPr>
        <w:t>)2-1</w:t>
      </w:r>
      <w:r>
        <w:rPr>
          <w:rFonts w:ascii="Times New Roman" w:hAnsi="Times New Roman" w:cs="Times New Roman"/>
          <w:sz w:val="28"/>
          <w:szCs w:val="28"/>
          <w:lang w:eastAsia="ru-RU"/>
        </w:rPr>
        <w:t>1</w:t>
      </w:r>
      <w:r w:rsidRPr="005C0C05">
        <w:rPr>
          <w:rFonts w:ascii="Times New Roman" w:hAnsi="Times New Roman" w:cs="Times New Roman"/>
          <w:sz w:val="28"/>
          <w:szCs w:val="28"/>
          <w:lang w:eastAsia="ru-RU"/>
        </w:rPr>
        <w:t>-</w:t>
      </w:r>
      <w:r>
        <w:rPr>
          <w:rFonts w:ascii="Times New Roman" w:hAnsi="Times New Roman" w:cs="Times New Roman"/>
          <w:sz w:val="28"/>
          <w:szCs w:val="28"/>
          <w:lang w:eastAsia="ru-RU"/>
        </w:rPr>
        <w:t>54</w:t>
      </w:r>
      <w:r w:rsidRPr="005C0C05">
        <w:rPr>
          <w:rFonts w:ascii="Times New Roman" w:hAnsi="Times New Roman" w:cs="Times New Roman"/>
          <w:sz w:val="28"/>
          <w:szCs w:val="28"/>
          <w:lang w:eastAsia="ru-RU"/>
        </w:rPr>
        <w:t>;</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5C0C05">
        <w:rPr>
          <w:rFonts w:ascii="Times New Roman" w:hAnsi="Times New Roman" w:cs="Times New Roman"/>
          <w:sz w:val="28"/>
          <w:szCs w:val="28"/>
          <w:lang w:eastAsia="ru-RU"/>
        </w:rPr>
        <w:t>) проект переустройства и (или) перепланировки переустраиваемого и (или) перепланируемого нежилого помещения – проектные организации на усмотрение заявителя;</w:t>
      </w:r>
    </w:p>
    <w:p w:rsidR="003B1FCA" w:rsidRPr="0088322A" w:rsidRDefault="003B1FCA" w:rsidP="0088322A">
      <w:pPr>
        <w:suppressAutoHyphens/>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Pr="0088322A">
        <w:rPr>
          <w:rFonts w:ascii="Times New Roman" w:hAnsi="Times New Roman" w:cs="Times New Roman"/>
          <w:sz w:val="28"/>
          <w:szCs w:val="28"/>
          <w:lang w:eastAsia="ru-RU"/>
        </w:rPr>
        <w:t xml:space="preserve">) технический паспорт - филиал ГУП КК «Крайтехинвентаризация - краевое БТИ» по Крымскому району, 353380, Краснодарский край, г. Крымск, ул. Комсомольская, 20, телефон 8(86131) 4-60-33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2.3. Результат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выдача решения о согласовании перепланировки и (или) переустройства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выдача уведомления об отказе в согласовании перепланировки и (или) переустройства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Процедура предоставления муниципальной услуги завершается получением заявителем одного из следующих документов: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решения о согласовании перепланировки и (или) переустройства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письменного мотивированного отказа в согласовании перепланировки и (или) переустройства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2.4. Срок предоставления муниципальной услуги составляет не более </w:t>
      </w:r>
      <w:r w:rsidRPr="006A4A3C">
        <w:rPr>
          <w:rFonts w:ascii="Times New Roman" w:hAnsi="Times New Roman" w:cs="Times New Roman"/>
          <w:sz w:val="28"/>
          <w:szCs w:val="28"/>
          <w:lang w:eastAsia="ru-RU"/>
        </w:rPr>
        <w:t>45</w:t>
      </w:r>
      <w:r w:rsidRPr="005C0C05">
        <w:rPr>
          <w:rFonts w:ascii="Times New Roman" w:hAnsi="Times New Roman" w:cs="Times New Roman"/>
          <w:sz w:val="28"/>
          <w:szCs w:val="28"/>
          <w:lang w:eastAsia="ru-RU"/>
        </w:rPr>
        <w:t xml:space="preserve"> дней со дня подачи заявления и полного пакета документов заявителем согласно пункту 2.6.1 раздела 2 настоящего Административного регламента.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В случае представления гражданином заявления через многофункциональный центр срок принятия решения о согласовании перепланировки и (или) переустройства нежилого помещения в многоквартирном доме или об отказе в согласовании перепланировки и (или) переустройства нежилого помещения в многоквартирном доме исчисляется со дня передачи многофункциональным центром такого заявления в администрацию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2.5. Правовые основания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Конституция Российской Федерации принята всенародным голосованием 12 декабря 1993 года («Российская газета» от 25 декабря 1993 года № 237);</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Жилищный кодекс Российской Федерации от 29 декабря 2004 года № 188-ФЗ (в ред. 29.12.2014). Первоначальный текст документа опубликован в изданиях «Собрание законодательства Российской Федерации», от 03 января 2005 года, № 1 (часть 1), ст. 14, «Российская газета», от 12 января 2005 года №1, «Парламентская газета», от 15 января 2005 года № 7-8);</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 Гражданский кодекс Российской Федерации (часть </w:t>
      </w:r>
      <w:r w:rsidRPr="005C0C05">
        <w:rPr>
          <w:rFonts w:ascii="Times New Roman" w:hAnsi="Times New Roman" w:cs="Times New Roman"/>
          <w:sz w:val="28"/>
          <w:szCs w:val="28"/>
          <w:lang w:val="en-US" w:eastAsia="ru-RU"/>
        </w:rPr>
        <w:t>I</w:t>
      </w:r>
      <w:r w:rsidRPr="005C0C05">
        <w:rPr>
          <w:rFonts w:ascii="Times New Roman" w:hAnsi="Times New Roman" w:cs="Times New Roman"/>
          <w:sz w:val="28"/>
          <w:szCs w:val="28"/>
          <w:lang w:eastAsia="ru-RU"/>
        </w:rPr>
        <w:t xml:space="preserve">) от 30 ноября 1994 года № 51-ФЗ (в ред. 22.10.2014). (Первоначальный текст документа опубликован в изданиях «Собрание законодательства Российской Федерации» от 05 декабря 1994 года № 32, ст. 3301, «Российская газета» от 08 декабря 1994 года №№ 238-239);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Федеральный закон от 06 октября 2003 года № 131-Ф3 «Об общих принципах организации местного самоуправления в Российской Федерации» («Российская газета» от 08 октября 2003 года № 202, «Парламентская газета» от 08 октября 2003 года № 186, «Собрание законодательства Российской Федерации» от 06 октября 2003 года № 40, ст. 3822);</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Федеральный закон от 27 июля 2010 года № 210-Ф3 «Об организации предоставления государственных и муниципальных услуг» («Российская газета» от 30 июля 2010 года № 168, «Собрание законодательства Российской Федерации» от 02 августа 2010 года, № 31, ст. 4179);</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Закон Краснодарского края от 15 июля 2005 года № 896-КЗ «О порядке переустройства и (или) перепланировки нежилых помещений в многоквартирных домах на территории Краснодарского края» (в ред. Законов Краснодарского края от 02.03.2012 № 2455-КЗ от 27.09.2012 № 2587-КЗ) («Кубанские новости» от 21 июля 2005 года № 106; Информационный бюллетень Законодательного Собрания Краснодарского края, от 08 августа 2005 года № 32 (103), стр. 166.);</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 устав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настоящий Административный регламент.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2.6.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подлежащий представлению заявителем.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2.6.1. В целях согласования переустройства и (или) перепланировки нежилого помещения в многоквартирном доме заявитель направляет заявление о согласовании переустройства и (или) перепланировки нежилого помещения в мн</w:t>
      </w:r>
      <w:r w:rsidR="00735CFA">
        <w:rPr>
          <w:rFonts w:ascii="Times New Roman" w:hAnsi="Times New Roman" w:cs="Times New Roman"/>
          <w:sz w:val="28"/>
          <w:szCs w:val="28"/>
          <w:lang w:eastAsia="ru-RU"/>
        </w:rPr>
        <w:t>огоквартирном доме на имя главы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(далее – заявление), которое составляется по форме, согласно приложению №1 к настоящему Административному регламенту в одном экземпляре (оригинал). К указанному заявлению прилагаются следующие документы: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правоустанавливающие документы н</w:t>
      </w:r>
      <w:r>
        <w:rPr>
          <w:rFonts w:ascii="Times New Roman" w:hAnsi="Times New Roman" w:cs="Times New Roman"/>
          <w:sz w:val="28"/>
          <w:szCs w:val="28"/>
          <w:lang w:eastAsia="ru-RU"/>
        </w:rPr>
        <w:t>а переустраиваемое и (или) пере</w:t>
      </w:r>
      <w:r w:rsidRPr="005C0C05">
        <w:rPr>
          <w:rFonts w:ascii="Times New Roman" w:hAnsi="Times New Roman" w:cs="Times New Roman"/>
          <w:sz w:val="28"/>
          <w:szCs w:val="28"/>
          <w:lang w:eastAsia="ru-RU"/>
        </w:rPr>
        <w:t>планируемое нежилое помещение (подлинники или заверенные в нотариальном порядке копии);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технический паспорт переустраиваемого и (или) перепланируемого нежилого помещения, выданный органом технической инвентаризации, с данными не более чем шестимесячной давности на день подачи заявления, с указанием степени износа основных конструктивных элементов помещений и многоквартирного дома в целом либо оценки их технического состояния;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3) письменное согласие собственника или управляющей организации (обслуживающей организации) на переустройство и (или) перепланировку нежилого помещения (в случае, если заявителем является уполномоченный собственником арендатор (наниматель) нежилого помещения);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проект переустройства и (или) перепланировки нежилого помещения, подготовленный и оформленный в установленном порядке проектной организацией;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заключение органа исполнительной власти Краснодарского края, специально уполномоченного в области государственной охраны, сохранения, использования и популяризации объектов культурного наследия, о допустимости проведения переустройства и (или) перепланировки нежилого помещения, если такое помещение или жилой дом, в котором оно находится, является памятником архитектуры, истории или культуры.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6) если переустройство и (или) перепланировка нежилого помещения невозможны без присоединения к нему части общего имущества в жилом доме, заявителем должно быть представлено письменное согласие всех собственников помещений в жилом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2.6.2. Все копии предоставляемых документов должны быть заверены нотариально, либо предоставляются с подлинниками, которые после сверки с копиями предоставляемых документов заверяются специалистом, принимающим документы, и возвращаются заявителю.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2.6.3. Заявитель вправе не представлять документы, предусмотренные подпунктами 2 и 5 пункта 2.6.1, а также в случае, если право на переустраиваемое и (или) перепланируемое помещение зарегистрировано в Едином государственном реестре прав на недвижимое имущество и сделок с ним, документы, предусмотренные подпунктом 1. Запрос документа, указанного в подпункте 2 осуществляется за счет средств заявителя.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Для рассмотрения заявления о переустройстве и (или) перепланировке нежилого помещения в многоквартирном доме Администрация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правоустанавливающие документы на переустраиваемое и (или) перепланируемое нежилое помещение, если право на него зарегистрировано в Едином государственном реестре прав на недвижимое имущество и сделок с ним;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технический паспорт переустраиваемого и (или) перепланируемого нежилого помещения, выданный органом технической инвентаризации, с данными не более чем шестимесячной давности на день подачи заявления, с указанием степени износа основных конструктивных элементов помещений и многоквартирного дома в целом либо оценки их технического состояния;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3) заключение органа исполнительной власти Краснодарского края, специально уполномоченного в области государственной охраны, сохранения, использования и популяризации объектов культурного наследия, о </w:t>
      </w:r>
      <w:r w:rsidRPr="005C0C05">
        <w:rPr>
          <w:rFonts w:ascii="Times New Roman" w:hAnsi="Times New Roman" w:cs="Times New Roman"/>
          <w:sz w:val="28"/>
          <w:szCs w:val="28"/>
          <w:lang w:eastAsia="ru-RU"/>
        </w:rPr>
        <w:lastRenderedPageBreak/>
        <w:t>допустимости проведения переустройства и (или) перепланировки нежилого помещения, если такое помещение или жилой дом, в котором оно находится, является памятником архитектуры, истории или культуры.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Заявителю выдается расписка в получении от заявителя документов с указанием их перечня и даты их получения специалистом Администрации, а также с указанием перечня документов, которые будут получены по межведомственным запросам.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2.6.4. От заявителей запрещается требовать:</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 предоставления документов и информации, которые находятся в распоряжении органов, предоставляющих муниципальные услуги, иных органов местного самоуправления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005A7204">
        <w:rPr>
          <w:rFonts w:ascii="Times New Roman" w:hAnsi="Times New Roman" w:cs="Times New Roman"/>
          <w:sz w:val="28"/>
          <w:szCs w:val="28"/>
          <w:lang w:eastAsia="ru-RU"/>
        </w:rPr>
        <w:t xml:space="preserve"> </w:t>
      </w:r>
      <w:r w:rsidRPr="005C0C05">
        <w:rPr>
          <w:rFonts w:ascii="Times New Roman" w:hAnsi="Times New Roman" w:cs="Times New Roman"/>
          <w:sz w:val="28"/>
          <w:szCs w:val="28"/>
          <w:lang w:eastAsia="ru-RU"/>
        </w:rPr>
        <w:t>района, государственных органов,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Краснодарского края, муниципальными правовыми актами, за исключением документов, указанных в части 6 статьи 7 Федерального закона от 27 июля 2010 № 210-ФЗ «Об организации предоставления государственных и муниципальных услуг».</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w:t>
      </w:r>
      <w:r>
        <w:rPr>
          <w:rFonts w:ascii="Times New Roman" w:hAnsi="Times New Roman" w:cs="Times New Roman"/>
          <w:sz w:val="28"/>
          <w:szCs w:val="28"/>
          <w:lang w:eastAsia="ru-RU"/>
        </w:rPr>
        <w:t>7</w:t>
      </w:r>
      <w:r w:rsidRPr="005C0C05">
        <w:rPr>
          <w:rFonts w:ascii="Times New Roman" w:hAnsi="Times New Roman" w:cs="Times New Roman"/>
          <w:sz w:val="28"/>
          <w:szCs w:val="28"/>
          <w:lang w:eastAsia="ru-RU"/>
        </w:rPr>
        <w:t>. Исчерпывающий перечень оснований для отказа в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отсутствие права у заявителя на получение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выявление в представленных документах недостоверной или искажённой информации;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3) непредставление определенных пунктом 2.6.1 настоящего раздела документов, обязанность по представлению которых с учетом пункта 2.6.3 возложена на заявителя;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6A4A3C">
        <w:rPr>
          <w:rFonts w:ascii="Times New Roman" w:hAnsi="Times New Roman" w:cs="Times New Roman"/>
          <w:sz w:val="28"/>
          <w:szCs w:val="28"/>
          <w:lang w:eastAsia="ru-RU"/>
        </w:rPr>
        <w:t xml:space="preserve">4) поступление в Администрацию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нежилого помещения в многоквартирном доме в соответствии с пунктом 2.6.1. настоящего раздела, если соответствующий документ не был представлен заявителем по собственной инициативе. Отказ в согласовании переустройства и (или) перепланировки нежилого помещения в многоквартирном доме по указанному основанию допускается в случае, если Администрация после получения такого ответа уведомила заявителя о получении такого ответа, предложила заявителю представить документ и (или) информацию, необходимые для проведения переустройства и (или) </w:t>
      </w:r>
      <w:r w:rsidRPr="006A4A3C">
        <w:rPr>
          <w:rFonts w:ascii="Times New Roman" w:hAnsi="Times New Roman" w:cs="Times New Roman"/>
          <w:sz w:val="28"/>
          <w:szCs w:val="28"/>
          <w:lang w:eastAsia="ru-RU"/>
        </w:rPr>
        <w:lastRenderedPageBreak/>
        <w:t>перепланировки нежилого помещения в многоквартирном доме в соответствии с пунктом 2.6.1 настоящего раздела, и не получил от заявителя такие документ и (или) информацию в течение пятнадцати рабочих дней со дня направления уведомления;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w:t>
      </w:r>
      <w:r w:rsidRPr="005C0C05">
        <w:rPr>
          <w:rFonts w:ascii="Times New Roman" w:hAnsi="Times New Roman" w:cs="Times New Roman"/>
          <w:sz w:val="28"/>
          <w:szCs w:val="28"/>
          <w:lang w:eastAsia="ru-RU"/>
        </w:rPr>
        <w:t>) несоответствия проекта переустройства и (или) перепланировки нежилого помещения в многоквартирном доме требованиям законодательства.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Отказ в предоставлении муниципальной услуги не препятствует повторному обращению заявителя за получением муниципальной услуги после устранения причины, послужившей основанием для отказа.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Решение об отказе в предоставлении муниципальной услуги принимается главой поселения. О принятом решении заявитель уведомляется почтовым отправлением, или по телефону с согласия заявителя.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w:t>
      </w:r>
      <w:r>
        <w:rPr>
          <w:rFonts w:ascii="Times New Roman" w:hAnsi="Times New Roman" w:cs="Times New Roman"/>
          <w:sz w:val="28"/>
          <w:szCs w:val="28"/>
          <w:lang w:eastAsia="ru-RU"/>
        </w:rPr>
        <w:t>8</w:t>
      </w:r>
      <w:r w:rsidRPr="005C0C05">
        <w:rPr>
          <w:rFonts w:ascii="Times New Roman" w:hAnsi="Times New Roman" w:cs="Times New Roman"/>
          <w:sz w:val="28"/>
          <w:szCs w:val="28"/>
          <w:lang w:eastAsia="ru-RU"/>
        </w:rPr>
        <w:t>. Порядок, размер и основания взимания платы за предоставление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Предоставление муниципальной услуги, предусмотренной настоящим Административным регламентом, осуществляется без взимания платы.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w:t>
      </w:r>
      <w:r>
        <w:rPr>
          <w:rFonts w:ascii="Times New Roman" w:hAnsi="Times New Roman" w:cs="Times New Roman"/>
          <w:sz w:val="28"/>
          <w:szCs w:val="28"/>
          <w:lang w:eastAsia="ru-RU"/>
        </w:rPr>
        <w:t>9</w:t>
      </w:r>
      <w:r w:rsidRPr="005C0C05">
        <w:rPr>
          <w:rFonts w:ascii="Times New Roman" w:hAnsi="Times New Roman" w:cs="Times New Roman"/>
          <w:sz w:val="28"/>
          <w:szCs w:val="28"/>
          <w:lang w:eastAsia="ru-RU"/>
        </w:rPr>
        <w:t>.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срок ожидания заявителем в очереди при получении результата предоставления муниципальной услуги, предусмотренной настоящим Административным регламентом, не должен превышать 15 минут.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2.1</w:t>
      </w:r>
      <w:r>
        <w:rPr>
          <w:rFonts w:ascii="Times New Roman" w:hAnsi="Times New Roman" w:cs="Times New Roman"/>
          <w:sz w:val="28"/>
          <w:szCs w:val="28"/>
          <w:lang w:eastAsia="ru-RU"/>
        </w:rPr>
        <w:t>0</w:t>
      </w:r>
      <w:r w:rsidRPr="005C0C05">
        <w:rPr>
          <w:rFonts w:ascii="Times New Roman" w:hAnsi="Times New Roman" w:cs="Times New Roman"/>
          <w:sz w:val="28"/>
          <w:szCs w:val="28"/>
          <w:lang w:eastAsia="ru-RU"/>
        </w:rPr>
        <w:t>. Срок регистрации запроса (заявления) о предоставлении муниципальной услуги заявителя - в течение одного рабочего дня (дня фактического поступления запроса (заявления) в Администрацию).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2.1</w:t>
      </w:r>
      <w:r>
        <w:rPr>
          <w:rFonts w:ascii="Times New Roman" w:hAnsi="Times New Roman" w:cs="Times New Roman"/>
          <w:sz w:val="28"/>
          <w:szCs w:val="28"/>
          <w:lang w:eastAsia="ru-RU"/>
        </w:rPr>
        <w:t>1</w:t>
      </w:r>
      <w:r w:rsidRPr="005C0C05">
        <w:rPr>
          <w:rFonts w:ascii="Times New Roman" w:hAnsi="Times New Roman" w:cs="Times New Roman"/>
          <w:sz w:val="28"/>
          <w:szCs w:val="28"/>
          <w:lang w:eastAsia="ru-RU"/>
        </w:rPr>
        <w:t>. Требования к помещениям, в которых предоставляется муниципальная услуга.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Места предоставления муниципальной услуги должны соответствовать следующим условиям: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прием граждан для оказания муниципальной услуги осуществляется согласно графику работы Администрации и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места предоставления муниципальной услуги в МФЦ оборудуются в соответствии со стандартом комфортности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центральный вход в здание должен быть оборудован информационной вывеской, содержащей полное наименование органа, предоставляющего муниципальную услугу;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 места информирования, предназначенные для ознакомления заявителей с информационными материалами, должны быть оборудованы информационными стендами;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 места ожидания должны соответствовать комфортным условиям для заявителей, оборудованы стульями;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места приема заявителей должны быть оборудованы информационными вывесками с указанием номера кабинета, времени приема;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места для проведения личного приема заявителей оборудуются стульями, столами, обеспечиваются канцелярскими принадлежностями, информационными стендами;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в целях обеспечения конфиденциальности сведений о заявителе, одним специалистом одновременно ведется прием только одного заявителя. Консультирование и (или) прием двух и более заявителей не допускается;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в местах предоставления муниципальной услуги предусматривается оборудование доступных мест общественного пользования (туалетов).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Информационные стенды по предоставлению муниципальной услуги должны содержать:</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порядок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перечень документов, необходимых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образец заполнения заявления для получения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сроки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перечень причин для отказа в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порядок обжалования действия (бездействия) и решений, осуществляемых (принятых) должностными лицами в рамках предоставления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блок-схема последовательности действий (приложение № 3) по предоставлению муниципальной услуги, и краткое описание порядка предоставления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2.1</w:t>
      </w:r>
      <w:r>
        <w:rPr>
          <w:rFonts w:ascii="Times New Roman" w:hAnsi="Times New Roman" w:cs="Times New Roman"/>
          <w:sz w:val="28"/>
          <w:szCs w:val="28"/>
          <w:lang w:eastAsia="ru-RU"/>
        </w:rPr>
        <w:t>2</w:t>
      </w:r>
      <w:r w:rsidRPr="005C0C05">
        <w:rPr>
          <w:rFonts w:ascii="Times New Roman" w:hAnsi="Times New Roman" w:cs="Times New Roman"/>
          <w:sz w:val="28"/>
          <w:szCs w:val="28"/>
          <w:lang w:eastAsia="ru-RU"/>
        </w:rPr>
        <w:t>. Показателями доступности и качества муниципальной услуги, предусмотренной настоящим Административным регламентом, являются: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транспортная доступность к месту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размещение информации о порядке предоставления муниципальной услуги на официальном сайте;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соблюдение срока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соблюдение сроков ожидания в очереди при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6) обоснованность отказов заявителям в предоставлении муниципальной услуги (в приеме документов, необходимых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7) предоставление консультации по процедуре оказания муниципальной услуги в письменной форме на основании письменного обращения (посредством почты, электронной почты), в устной форме (при личном обращении, по телефону);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8) отсутствие поданных в установленном порядке обоснованных жалоб на решения и действия (бездействие) должностных лиц, принятые и осуществленные в ходе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031AAC" w:rsidRDefault="003B1FCA" w:rsidP="00720C9F">
      <w:pPr>
        <w:suppressAutoHyphens/>
        <w:spacing w:after="0" w:line="240" w:lineRule="auto"/>
        <w:jc w:val="center"/>
        <w:rPr>
          <w:rFonts w:ascii="Times New Roman" w:hAnsi="Times New Roman" w:cs="Times New Roman"/>
          <w:b/>
          <w:bCs/>
          <w:sz w:val="28"/>
          <w:szCs w:val="28"/>
          <w:lang w:eastAsia="ru-RU"/>
        </w:rPr>
      </w:pPr>
      <w:r w:rsidRPr="00031AAC">
        <w:rPr>
          <w:rFonts w:ascii="Times New Roman" w:hAnsi="Times New Roman" w:cs="Times New Roman"/>
          <w:b/>
          <w:bCs/>
          <w:sz w:val="28"/>
          <w:szCs w:val="28"/>
          <w:lang w:eastAsia="ru-RU"/>
        </w:rPr>
        <w:t>3.Состав, последовательность и сроки выполнения</w:t>
      </w:r>
    </w:p>
    <w:p w:rsidR="003B1FCA" w:rsidRPr="00031AAC" w:rsidRDefault="003B1FCA" w:rsidP="00720C9F">
      <w:pPr>
        <w:suppressAutoHyphens/>
        <w:spacing w:after="0" w:line="240" w:lineRule="auto"/>
        <w:jc w:val="center"/>
        <w:rPr>
          <w:rFonts w:ascii="Times New Roman" w:hAnsi="Times New Roman" w:cs="Times New Roman"/>
          <w:b/>
          <w:bCs/>
          <w:sz w:val="28"/>
          <w:szCs w:val="28"/>
          <w:lang w:eastAsia="ru-RU"/>
        </w:rPr>
      </w:pPr>
      <w:r w:rsidRPr="00031AAC">
        <w:rPr>
          <w:rFonts w:ascii="Times New Roman" w:hAnsi="Times New Roman" w:cs="Times New Roman"/>
          <w:b/>
          <w:bCs/>
          <w:sz w:val="28"/>
          <w:szCs w:val="28"/>
          <w:lang w:eastAsia="ru-RU"/>
        </w:rPr>
        <w:t>административных процедур, требования к порядку их выполнения, в том числе особенности выполнения административных процедур</w:t>
      </w:r>
    </w:p>
    <w:p w:rsidR="003B1FCA" w:rsidRPr="00031AAC" w:rsidRDefault="003B1FCA" w:rsidP="00720C9F">
      <w:pPr>
        <w:suppressAutoHyphens/>
        <w:spacing w:after="0" w:line="240" w:lineRule="auto"/>
        <w:jc w:val="center"/>
        <w:rPr>
          <w:rFonts w:ascii="Times New Roman" w:hAnsi="Times New Roman" w:cs="Times New Roman"/>
          <w:b/>
          <w:bCs/>
          <w:sz w:val="28"/>
          <w:szCs w:val="28"/>
          <w:lang w:eastAsia="ru-RU"/>
        </w:rPr>
      </w:pPr>
      <w:r w:rsidRPr="00031AAC">
        <w:rPr>
          <w:rFonts w:ascii="Times New Roman" w:hAnsi="Times New Roman" w:cs="Times New Roman"/>
          <w:b/>
          <w:bCs/>
          <w:sz w:val="28"/>
          <w:szCs w:val="28"/>
          <w:lang w:eastAsia="ru-RU"/>
        </w:rPr>
        <w:t>в электронной форме, а также особенности выполнения</w:t>
      </w:r>
    </w:p>
    <w:p w:rsidR="003B1FCA" w:rsidRPr="00031AAC" w:rsidRDefault="003B1FCA" w:rsidP="00720C9F">
      <w:pPr>
        <w:suppressAutoHyphens/>
        <w:spacing w:after="0" w:line="240" w:lineRule="auto"/>
        <w:jc w:val="center"/>
        <w:rPr>
          <w:rFonts w:ascii="Times New Roman" w:hAnsi="Times New Roman" w:cs="Times New Roman"/>
          <w:b/>
          <w:bCs/>
          <w:sz w:val="28"/>
          <w:szCs w:val="28"/>
          <w:lang w:eastAsia="ru-RU"/>
        </w:rPr>
      </w:pPr>
      <w:r w:rsidRPr="00031AAC">
        <w:rPr>
          <w:rFonts w:ascii="Times New Roman" w:hAnsi="Times New Roman" w:cs="Times New Roman"/>
          <w:b/>
          <w:bCs/>
          <w:sz w:val="28"/>
          <w:szCs w:val="28"/>
          <w:lang w:eastAsia="ru-RU"/>
        </w:rPr>
        <w:t>административных процедур в многофункциональных центрах</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3.1. Предоставление муниципальной услуги включает в себя следующие административные процедуры: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прием и первичная проверка заявления о предоставлении услуги и приложенных к нему документов, регистрация заявления;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рассмотрение представленных документов, принятие решения о согласовании переустройства и (или) перепланировки нежилого помещения в многоквартирном доме, формирование и направление межведомственных запросов в органы (организации), участвующие в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подготовка и оформление уведомления об отказе или решения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выдача заявителю уведомления об отказе или решения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Блок-схема предоставления муниципальной услуги приводится в приложении № 3 к настоящему Административному регламенту.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3.1.1. Прием и первичная проверка заявления о предоставлении услуги и приложенных к нему документов.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Юридическим фактом, служащим основанием для начала предоставления муниципальной услуги, является подача заявителем или уполномоченным им лицом заявления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в виде письменного заявления согласно приложению № 1 к настоящему Административному регламенту;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в электронном виде с использованием Портала.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Должностными лицами, ответственными за прием и первичную проверку заявления и приложенных к нему документов, являются сотрудники Администрации, в должностные обязанности которых входит выполнение соответствующих функций. Специалистами МФЦ, ответственными за прием и первичную проверку заявления и приложенных к нему документов, являются сотрудники МФЦ, в должностные обязанности которых входит выполнение соответствующих функций.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Прием заявлений осуществляется в соответствии с графиком.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Документы, необходимые для получения согласования переустройства и (или) перепланировки помещения представляются в двух экземплярах, один из которых должен быть подлинником. После приема документов их копии остаются в деле, а подлинники возвращаются заявителю.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представления заявителем надлежащим образом заверенных копий документов, представление подлинников не требуется.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При обращении заявителя непосредственно в Администрацию или МФЦ с письменным заявлением: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должностное лицо, уполномоченное на прием заявлений: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устанавливает предмет обращения, устанавливает личность заявителя, проверяет его полномочия;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проверяет наличие всех необходимых документов, которые заявитель должен представить самостоятельно;</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проверяет заявление, удостоверяясь, что его текст написан разборчиво и не исполнен карандашом;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сличает представленные экземпляры подлинников и копий документов.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при отсутствии у заявителя надлежащим образом оформленного письменного заявления должностное лицо, уполномоченное на прием заявлений, помогает заявителю в оформлении заявления.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в случае несоответствия документов, предоставленных заявителем непосредственно в Администрацию или МФЦ, требованиям настоящего Административного регламента, должностное лицо, уполномоченное на прием заявлений, сообщает заявителю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При подаче заявления в электронном виде с использованием Портала: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сведения, содержащиеся в заявлении, подаваемом в электронной форме, должны соответствовать сведениям, содержащимся в установленной форме заявления, представленной на Портале (приложение № 1 к настоящему Административному регламенту);</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передача заявления осуществляется посредством автоматизированной системы (при условии внедрения системы межведомственного электронного взаимодействия) в Администрацию;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3) ответственный специалист при поступлении заявления, поданного в электронной форме, осуществляет проверку на наличие оснований для отказа в приеме заявления к рассмотрению. В течение рабочего дня, следующего за днем поступления заявления, ответственный специалист по результатам проверки направляет заявителю уведомление с использованием автоматизированной системы, которое доступно для просмотра заявителю в соответствующем разделе Портала;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уведомление об отказе в приеме заявления в электронном виде к рассмотрению должно содержать информацию о причинах отказа со ссылкой на пункт Административного регламента;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уведомление о приеме заявления к рассмотрению должно содержать информацию о регистрации заявления, о сроке рассмотрения заявления и перечне документов, необходимых для представления заявителем для получения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6) заявление, поданное в электронной форме, считается принятым к рассмотрению и зарегистрированным после направления заявителю уведомления о приеме заявления к рассмотрению;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7) срок рассмотрения заявления исчисляется со дня регистрации заявления;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8) принятое заявление, направленное в электронном виде распечатывается, заверяется подписью принявшего его сотрудника, регистрируется в журнале учета входящих документов и передается ответственному специалисту для рассмотрения;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9) для получения муниципальной услуги гражданин, подавший заявление в электронной форме, представляет в Администрацию надлежащим образом оформленные документы, подлежащие представлению заявителем самостоятельно;</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10) оформление муниципальной услуги до представления всех необходимых документов не допускается.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В случае поступления заявления в МФЦ заявителю выдается расписка в получении документов, либо сообщается о наличии препятствий для предоставления муниципальной услуги, с объяснением содержания выявленных недостатков в представленных документах и предложением к принятию мер их устранению. </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поступления заявления в Администрацию оно регистрируется, либо заявителю сообщается о наличии препятствий для предоставления муниципальной услуги, с объяснением содержания выявленных недостатков в представленных документах и предложением к принятию мер по их устранению.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Продолжительность приема и первичной проверки заявления и приложенных к нему документов не должна превышать 15 минут.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Специалистами, ответственными за выдачу заявителю расписки в получении документов, являются сотрудники МФЦ, в должностные обязанности которых входит выполнение соответствующих функций.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Расписка в получении документов оформляется при отсутствии оснований для отказа в приеме документов, необходимых для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Расписка в получении документов составляется в трех экземплярах: один выдается на руки заявителю в день приема заявления и документов с отметкой о дате их приема, второй помещается в дело с принятыми документами, третий остается в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Продолжительность выдачи заявителю расписки в получении документов не должна превышать 15 минут.</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Специалистами, ответственными за передачу заявления и прилагаемых к нему документов из МФЦ в Администрацию являются сотрудники МФЦ, в должностные обязанности которых входит выполнение соответствующих функций.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Передача документов из МФЦ в Администрацию осуществляется на основании реестра, который составляется в 2 экземплярах и содержит дату и время передачи.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График приема-передачи документов из МФЦ в Администрацию устанавливается по согласованию между директором МФЦ и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Сотрудник Администрации, принимающий документы, проверяет в присутствии курьера их соответствие данным, указанным в реестре. При соответствии передаваемых документов данным, указанным в реестре, сотрудник Администрации расписывается в их получении, проставляет дату, и время получения.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Первый экземпляр реестра остается в Администрации, второй - подлежит возврату курьеру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Передача заявления и прилагаемых к нему документов курьером из МФЦ в Администрацию осуществляется в день выдачи заявителю расписки в получении документов. В случае выдачи заявителю расписки в получении документов в субботу, передача заявления и прилагаемых к нему документов курьером из МФЦ в Администрацию осуществляется в первый, следующий за субботой рабочий день.</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Регистрация заявления производится ответственным специалистом Администрации.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Заявление регистрируется в журнале регистрации с присвоением входящего номера и даты.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Продолжительность регистрации заявления не должна превышать 15 минут с момента получения заявления.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Результатом административной процедуры «Прием и первичная проверка заявления о предоставлении услуги и приложенных к нему документов» является регистрация заявления, либо заявителю сообщается о наличии препятствий для предоставления муниципальной услуги, с объяснением </w:t>
      </w:r>
      <w:r w:rsidRPr="005C0C05">
        <w:rPr>
          <w:rFonts w:ascii="Times New Roman" w:hAnsi="Times New Roman" w:cs="Times New Roman"/>
          <w:sz w:val="28"/>
          <w:szCs w:val="28"/>
          <w:lang w:eastAsia="ru-RU"/>
        </w:rPr>
        <w:lastRenderedPageBreak/>
        <w:t>содержания выявленных недостатков в представленных документах и предложением к принятию мер по их устранению.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3.1.2. Рассмотрение представленных документов, принятие решения о согласовании переустройства и (или) перепланировки нежилого помещения в многоквартирном доме, формирование и направление межведомственных запросов в органы (организации), участвующие в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Должностным лицом, ответственным за проверку документов, необходимых для согласования переустройства и (или) перепланировки нежилого помещения в многоквартирном доме, является сотрудник Администрации, в должностные обязанности которого входит выполнение соответствующих функций.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Уполномоченное должностное лицо осуществляет проверку наличия документов, перечисленных в пункте 2.6.1 настоящего Административного регламента.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Документы (их копии или сведения, содержащиеся в них), указанные в подпунктах 1, 2 и 5 пункта 2.6.1 раздела 2 настоящего Административного регламента, запрашиваются Администрацией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заявитель не представил указанные документы самостоятельно.</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отсутствия документов, перечисленных в подпунктах 3, 4 и 6 (при необходимости), пункта 2.6.1 раздела 2 настоящего Административного регламента, подготавливается отказ в согласования переустройства и (или) перепланировки нежилого помещения в многоквартирном доме, а при отсутствии документов, перечисленных в подпунктах 1, 2 и 5 пункта 2.6.1 раздела 2 настоящего Административного регламента, формируются и направляются межведомственные запросы в органы (организации), участвующие в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Проверка комплектности документов, необходимых для согласования переустройства и (или) перепланировки нежилого помещения в многоквартирном доме, проводится в день регистрации заявления Администрацией.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Направление межведомственных запросов в органы (организации), участвующие в предоставлении муниципальной услуги, допускается только в целях, связанных с предоставлением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При наличии технической возможности обмен информацией осуществляется по электронным каналам связи с использованием совместимых средств криптографической защиты информации и применением электронной подписи сотрудников, в том числе посредством электронных сервисов, </w:t>
      </w:r>
      <w:r w:rsidRPr="005C0C05">
        <w:rPr>
          <w:rFonts w:ascii="Times New Roman" w:hAnsi="Times New Roman" w:cs="Times New Roman"/>
          <w:sz w:val="28"/>
          <w:szCs w:val="28"/>
          <w:lang w:eastAsia="ru-RU"/>
        </w:rPr>
        <w:lastRenderedPageBreak/>
        <w:t>внесенных в единый реестр системы межведомственного электронного взаимодействия (далее - СМЭВ).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В случае если техническая возможность направления запросов и получения информации с использованием средств СМЭВ отсутствует, запросы направляются в письменной форме и подписываются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отсутствия в органах (организациях), участвующих в предоставлении муниципальной услуги или в Администрации документов (их копий или сведений, содержащихся в них), необходимых для согласования переустройства и (или) перепланировки нежилого помещения в многоквартирном доме подготавливается отказ в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Формирование и направление межведомственных запросов в органы (организации), участвующие в предоставлении муниципальной услуги, проводится в течение двух дней после регистрации заявления Администрацией.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Проверка документов, необходимых для согласования переустройства и (или) перепланировки нежилого помещения в многоквартирном доме, проводится в течение одного рабочего дня.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Результатом административной процедуры «Рассмотрение представленных документов, принятие решения о согласовании переустройства и (или) перепланировки нежилого помещения в многоквартирном доме, формирование и направление межведомственных запросов в органы (организации), участвующие в предоставлении муниципальной услуги» является установление факта соблюдения требований пункта 2.6.1 настоящего Административного регламента. Результат указанной административной процедуры является основанием для начала административной процедуры подготовки и оформления уведомления об отказе или решения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3.1.3. Подготовка и оформление уведомления об отказе или решения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Подготовку и оформление уведомления об отказе или решения о согласовании переустройства и (или) перепланировки нежилого помещения в многоквартирном доме осуществляет ответственный специалист Администрации.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отсутствия оснований для отказа в согласовании, перечисленных в пункте 2.8 настоящего Административного регламента, ответственный специалист готовит решение о согласовании переустройства и (или) перепланировки нежилого помещения в многоквартирном доме (приложение № 2), а при наличии таких оснований - отказ в согласовании с указанием причин отказа.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Решение о согласовании переустройства и (или) перепланировки нежилого помещения в многоквартирном доме подписывается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Отказ в согласовании переустройства и (или) перепланировки нежилого помещения в многоквартирном доме подписывается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Подготовка решения или отказа осуществляются не позднее, чем за 2 дня до истечения установленного срока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3.1.4. Выдача заявителю уведомления об отказе или решения о согласовании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Специалистами, ответственными за передачу решения о согласовании переустройства и (или) перепланировки нежилого помещения в многоквартирном доме или отказа в согласовании из Администрации в МФЦ являются сотрудники МФЦ, в должностные обязанности которых входит выполнение соответствующих функций.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Передача документов из Администрации в МФЦ осуществляется на основании реестра, который составляется в 2 экземплярах и содержит дату и время передачи.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График приема-передачи документов из Администрации в МФЦ устанавливается по согласованию между директором МФЦ и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Сотрудник МФЦ принимающий документы, проверяет в присутствии уполномоченного должностного лица их соответствие данным, указанным в реестре. При соответствии передаваемых документов данным, указанным в реестре, сотрудник МФЦ расписывается в их получении, проставляет дату, время получения и передает принятые документы в сектор приема и выдачи документов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Первый экземпляр реестра остается в Администрации, второй - передается курьером в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Передача решения о согласовании переустройства и (или) перепланировки нежилого помещения в многоквартирном доме или отказа в согласовании из Администрации в МФЦ осуществляется в день их регистрации.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Выдачу заявителю решения о согласовании переустройства и (или) перепланировки нежилого помещения в многоквартирном доме или отказа в согласовании осуществляют ответственные должностные лица Администрации и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Решение о согласовании переустройства и (или) перепланировки нежилого помещения в многоквартирном доме или отказа в согласовании выдается заявителю непосредственно, либо направляется заявителю почтой.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случае выдачи результата муниципальной услуги в Администрации, должностное лицо Администрации устанавливает личность заявителя и проверяет его полномочия.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В случае выдачи результата муниципальной услуги в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специалист МФЦ устанавливает личность заявителя, проверяет наличие расписки, знакомит с содержанием документов и выдает их;</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заявитель подтверждает получение документов личной подписью с расшифровкой в соответствующей графе расписки, которая хранится в МФЦ.</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Результатом административной процедуры «Выдача заявителю уведомления об отказе или решения о согласовании переустройства и (или) перепланировки нежилого помещения в многоквартирном доме» является передача заявителю результата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Отказ в предоставлении муниципальной услуги может быть оспорен лицом, осуществляющим строительство, в судебном порядке.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3.2. Особенности осуществления административных процедур в электронной форме.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электронной форме через Портал, при наличии технической возможности могут осуществляться следующие административные процедуры: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предоставление в установленном порядке информации заявителю и обеспечения доступа заявителя к сведениям о муниципальной услуге;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подача заявителем заявления, необходимого для предоставления муниципальной услуги, и прием таких заявлений ответственным специалистом с использованием информационно-технологической и коммуникационной инфраструктуры, в том числе через Портал;</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получение заявителем сведений о ходе рассмотрения заявления;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взаимодействие Администрации с организациями, указанными в пункте 2.2. настоящего Административного регламента;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получение заявителем результата предоставления муниципальной услуги, если такая возможность установлена действующим законодательством.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3.3. Завершение переустройства и (или) перепланировки нежилого помещения в многоквартирном доме.</w:t>
      </w:r>
    </w:p>
    <w:p w:rsidR="003B1FCA" w:rsidRPr="005C0C05" w:rsidRDefault="003B1FCA" w:rsidP="0093354D">
      <w:pPr>
        <w:suppressAutoHyphens/>
        <w:spacing w:after="0" w:line="240" w:lineRule="auto"/>
        <w:ind w:firstLine="567"/>
        <w:jc w:val="both"/>
        <w:rPr>
          <w:rFonts w:ascii="Times New Roman" w:hAnsi="Times New Roman" w:cs="Times New Roman"/>
          <w:b/>
          <w:bCs/>
          <w:sz w:val="28"/>
          <w:szCs w:val="28"/>
          <w:lang w:eastAsia="ru-RU"/>
        </w:rPr>
      </w:pPr>
      <w:r w:rsidRPr="005C0C05">
        <w:rPr>
          <w:rFonts w:ascii="Times New Roman" w:hAnsi="Times New Roman" w:cs="Times New Roman"/>
          <w:sz w:val="28"/>
          <w:szCs w:val="28"/>
          <w:lang w:eastAsia="ru-RU"/>
        </w:rPr>
        <w:t>3.3.1. Завершение переустройства и (или) перепланировки нежилого помещения в многоквартирном доме подтверждается актом приемочной комиссии.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3.3.2. Акт приемочной комиссии должен быть передан заявителю.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3.3.3. Собственник помещения (наниматель) несет ответственность за готовность объекта к эксплуатации.</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5A7204" w:rsidRDefault="005A7204" w:rsidP="0093354D">
      <w:pPr>
        <w:suppressAutoHyphens/>
        <w:spacing w:after="0" w:line="240" w:lineRule="auto"/>
        <w:ind w:firstLine="567"/>
        <w:jc w:val="both"/>
        <w:rPr>
          <w:rFonts w:ascii="Times New Roman" w:hAnsi="Times New Roman" w:cs="Times New Roman"/>
          <w:sz w:val="28"/>
          <w:szCs w:val="28"/>
          <w:lang w:eastAsia="ru-RU"/>
        </w:rPr>
      </w:pPr>
    </w:p>
    <w:p w:rsidR="005A7204" w:rsidRPr="005C0C05" w:rsidRDefault="005A7204" w:rsidP="0093354D">
      <w:pPr>
        <w:suppressAutoHyphens/>
        <w:spacing w:after="0" w:line="240" w:lineRule="auto"/>
        <w:ind w:firstLine="567"/>
        <w:jc w:val="both"/>
        <w:rPr>
          <w:rFonts w:ascii="Times New Roman" w:hAnsi="Times New Roman" w:cs="Times New Roman"/>
          <w:sz w:val="28"/>
          <w:szCs w:val="28"/>
          <w:lang w:eastAsia="ru-RU"/>
        </w:rPr>
      </w:pPr>
    </w:p>
    <w:p w:rsidR="003B1FCA" w:rsidRPr="0088322A" w:rsidRDefault="003B1FCA" w:rsidP="0088322A">
      <w:pPr>
        <w:suppressAutoHyphens/>
        <w:spacing w:after="0" w:line="240" w:lineRule="auto"/>
        <w:jc w:val="center"/>
        <w:rPr>
          <w:rFonts w:ascii="Times New Roman" w:hAnsi="Times New Roman" w:cs="Times New Roman"/>
          <w:b/>
          <w:bCs/>
          <w:sz w:val="28"/>
          <w:szCs w:val="28"/>
          <w:lang w:eastAsia="ru-RU"/>
        </w:rPr>
      </w:pPr>
      <w:r w:rsidRPr="0088322A">
        <w:rPr>
          <w:rFonts w:ascii="Times New Roman" w:hAnsi="Times New Roman" w:cs="Times New Roman"/>
          <w:b/>
          <w:bCs/>
          <w:sz w:val="28"/>
          <w:szCs w:val="28"/>
          <w:lang w:eastAsia="ru-RU"/>
        </w:rPr>
        <w:t>4. Формы контроля за исполнением административного регламента</w:t>
      </w:r>
    </w:p>
    <w:p w:rsidR="003B1FCA"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4.1.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решения осуществляется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 xml:space="preserve">4.2. Текущий контроль осуществляется в течение установленного срока предоставления муниципальной услуги путем проведения главой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проверок соблюдения и исполнения ответственными специалистами положений настоящего Административного регламента, иных правовых актов.</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4.3.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результатов предоставления муниципальной услуги, рассмотрение, принятие решений и подготовку ответов на обращения заявителей, содержащих жалобы на решения, действия (бездействие) специалистов Администрации.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 и принимаются меры по устранению нарушений.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4.5. Проведение проверок может носить плановый характер (осуществляться на основании квартальных планов работы) и внеплановый характер (по конкретному обращению заявителя по результатам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4.6. Ответственные специалисты несут персональную ответственность за соблюдение сроков и порядка приема документов, а также соблюдение сроков выполнения административных процедур, указанных в Административном регламенте.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4.7. Граждане, их объединения и организации могут контролировать предоставление муниципальной услуги путём получения письменной и устной информации о результатах проведенных проверок и принятых по результатам проверок мерах.</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p>
    <w:p w:rsidR="003B1FCA" w:rsidRDefault="003B1FCA" w:rsidP="0088322A">
      <w:pPr>
        <w:suppressAutoHyphens/>
        <w:spacing w:after="0" w:line="240" w:lineRule="auto"/>
        <w:jc w:val="center"/>
        <w:rPr>
          <w:rFonts w:ascii="Times New Roman" w:hAnsi="Times New Roman" w:cs="Times New Roman"/>
          <w:b/>
          <w:bCs/>
          <w:sz w:val="28"/>
          <w:szCs w:val="28"/>
          <w:lang w:eastAsia="ru-RU"/>
        </w:rPr>
      </w:pPr>
      <w:r w:rsidRPr="0088322A">
        <w:rPr>
          <w:rFonts w:ascii="Times New Roman" w:hAnsi="Times New Roman" w:cs="Times New Roman"/>
          <w:b/>
          <w:bCs/>
          <w:sz w:val="28"/>
          <w:szCs w:val="28"/>
          <w:lang w:eastAsia="ru-RU"/>
        </w:rPr>
        <w:t>5. Досудебный (внесудебный) порядок обжалования решений и действий (бездействия) органа, предоставляющего муниципальную услугу, а также должностных лиц</w:t>
      </w:r>
    </w:p>
    <w:p w:rsidR="003B1FCA" w:rsidRPr="0088322A" w:rsidRDefault="003B1FCA" w:rsidP="0088322A">
      <w:pPr>
        <w:suppressAutoHyphens/>
        <w:spacing w:after="0" w:line="240" w:lineRule="auto"/>
        <w:jc w:val="center"/>
        <w:rPr>
          <w:rFonts w:ascii="Times New Roman" w:hAnsi="Times New Roman" w:cs="Times New Roman"/>
          <w:b/>
          <w:bCs/>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5.1. Заявитель имеет право на досудебное (внесудебное) обжалование действий (бездействия) и решений Администрации, принятых (осуществляемых) администрацией поселения, должностными лицами, муниципальными служащими, осуществляющими услугу в ходе предоставления муниципальной услуги (далее – досудебное (внесудебное) обжалование).</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5.2. Предметом досудебного (внесудебного) обжалования являются конкретное решение и действия (бездействие) Администрации, а также действия (бездействие) должностных лиц, муниципальных служащих в ходе предоставления муниципальной услуги, в результате которых нарушены права </w:t>
      </w:r>
      <w:r w:rsidRPr="005C0C05">
        <w:rPr>
          <w:rFonts w:ascii="Times New Roman" w:hAnsi="Times New Roman" w:cs="Times New Roman"/>
          <w:sz w:val="28"/>
          <w:szCs w:val="28"/>
          <w:lang w:eastAsia="ru-RU"/>
        </w:rPr>
        <w:lastRenderedPageBreak/>
        <w:t>заявителя на получение муниципальной услуги, созданы препятствия в предоставлении ему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5.3. Заявитель может обратиться с жалобой, в том числе в следующих случаях:</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нарушение срока регистрации заявления о предоставлении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нарушение срока предоставления муниципальной услуги;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настоящим Административным регламентом;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настоящим Административным регламентом, у заявителя;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настоящим Административным регламентом;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настоящим Административным регламентом;</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7) отказ Администрации или ответственного специалиста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 Общие требования к порядку подачи и рассмотрения жалобы.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5.4.1. Жалоба подается в письменной форме на бумажном носителе, в электронной форме на имя главы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5.4.2. Жалоба может быть направлена по почте, через МФЦ,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5.4.3. Жалоба должна содержать:</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наименование Администрации, ответственного специалиста, решения и действия (бездействие) которого обжалуются;</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w:t>
      </w:r>
      <w:r w:rsidRPr="005C0C05">
        <w:rPr>
          <w:rFonts w:ascii="Times New Roman" w:hAnsi="Times New Roman" w:cs="Times New Roman"/>
          <w:sz w:val="28"/>
          <w:szCs w:val="28"/>
          <w:lang w:eastAsia="ru-RU"/>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сведения об обжалуемых решениях и действиях (бездействии) Администрации, ответственного специалиста;</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ответственного специалиста. Заявителем могут быть представлены документы (при наличии), подтверждающие доводы заявителя, либо их копии.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ответственного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5.4.5. По результатам рассмотрения жалобы принимается одно из следующих решений:</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жалоба удовлетворяется, в том числе в форме отмены принятого решения, исправления допущенных Администрацией, ответственным специалистом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настоящим Административным регламентом, а также в иных формах;</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отказ в удовлетворении жалобы.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5.4.6. 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B1FCA" w:rsidRPr="005C0C05" w:rsidRDefault="003B1FCA" w:rsidP="0093354D">
      <w:pPr>
        <w:suppressAutoHyphens/>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5.4.7.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B1FCA" w:rsidRPr="005C0C05" w:rsidRDefault="003B1FCA" w:rsidP="0093354D">
      <w:pPr>
        <w:suppressAutoHyphens/>
        <w:spacing w:after="0" w:line="240" w:lineRule="auto"/>
        <w:ind w:firstLine="567"/>
        <w:jc w:val="both"/>
        <w:rPr>
          <w:rFonts w:ascii="Times New Roman" w:hAnsi="Times New Roman" w:cs="Times New Roman"/>
          <w:color w:val="000000"/>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color w:val="000000"/>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color w:val="000000"/>
          <w:sz w:val="28"/>
          <w:szCs w:val="28"/>
          <w:lang w:eastAsia="ru-RU"/>
        </w:rPr>
      </w:pPr>
    </w:p>
    <w:p w:rsidR="003B1FCA" w:rsidRPr="005C0C05" w:rsidRDefault="003B1FCA" w:rsidP="0093354D">
      <w:pPr>
        <w:suppressAutoHyphens/>
        <w:spacing w:after="0" w:line="240" w:lineRule="auto"/>
        <w:jc w:val="both"/>
        <w:rPr>
          <w:rFonts w:ascii="Times New Roman" w:hAnsi="Times New Roman" w:cs="Times New Roman"/>
          <w:color w:val="000000"/>
          <w:sz w:val="28"/>
          <w:szCs w:val="28"/>
          <w:lang w:eastAsia="ru-RU"/>
        </w:rPr>
      </w:pPr>
      <w:r w:rsidRPr="005C0C05">
        <w:rPr>
          <w:rFonts w:ascii="Times New Roman" w:hAnsi="Times New Roman" w:cs="Times New Roman"/>
          <w:color w:val="000000"/>
          <w:sz w:val="28"/>
          <w:szCs w:val="28"/>
          <w:lang w:eastAsia="ru-RU"/>
        </w:rPr>
        <w:t>Глава</w:t>
      </w:r>
      <w:r w:rsidR="00735CFA">
        <w:rPr>
          <w:rFonts w:ascii="Times New Roman" w:hAnsi="Times New Roman" w:cs="Times New Roman"/>
          <w:color w:val="000000"/>
          <w:sz w:val="28"/>
          <w:szCs w:val="28"/>
          <w:lang w:eastAsia="ru-RU"/>
        </w:rPr>
        <w:t xml:space="preserve"> Кеслеровского</w:t>
      </w:r>
      <w:r>
        <w:rPr>
          <w:rFonts w:ascii="Times New Roman" w:hAnsi="Times New Roman" w:cs="Times New Roman"/>
          <w:color w:val="000000"/>
          <w:sz w:val="28"/>
          <w:szCs w:val="28"/>
          <w:lang w:eastAsia="ru-RU"/>
        </w:rPr>
        <w:t xml:space="preserve"> сельского</w:t>
      </w:r>
      <w:r w:rsidRPr="005C0C05">
        <w:rPr>
          <w:rFonts w:ascii="Times New Roman" w:hAnsi="Times New Roman" w:cs="Times New Roman"/>
          <w:color w:val="000000"/>
          <w:sz w:val="28"/>
          <w:szCs w:val="28"/>
          <w:lang w:eastAsia="ru-RU"/>
        </w:rPr>
        <w:t xml:space="preserve"> поселения</w:t>
      </w:r>
    </w:p>
    <w:p w:rsidR="003B1FCA" w:rsidRPr="005C0C05" w:rsidRDefault="003B1FCA" w:rsidP="0093354D">
      <w:pPr>
        <w:suppressAutoHyphen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Крымского</w:t>
      </w:r>
      <w:r w:rsidRPr="005C0C05">
        <w:rPr>
          <w:rFonts w:ascii="Times New Roman" w:hAnsi="Times New Roman" w:cs="Times New Roman"/>
          <w:color w:val="000000"/>
          <w:sz w:val="28"/>
          <w:szCs w:val="28"/>
          <w:lang w:eastAsia="ru-RU"/>
        </w:rPr>
        <w:t xml:space="preserve"> района</w:t>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sidR="00735CFA">
        <w:rPr>
          <w:rFonts w:ascii="Times New Roman" w:hAnsi="Times New Roman" w:cs="Times New Roman"/>
          <w:color w:val="000000"/>
          <w:sz w:val="28"/>
          <w:szCs w:val="28"/>
          <w:lang w:eastAsia="ru-RU"/>
        </w:rPr>
        <w:t xml:space="preserve">А.В.Бондарев </w:t>
      </w:r>
    </w:p>
    <w:p w:rsidR="003B1FCA" w:rsidRPr="005C0C05" w:rsidRDefault="003B1FCA" w:rsidP="0093354D">
      <w:pPr>
        <w:suppressAutoHyphens/>
        <w:spacing w:after="0" w:line="240" w:lineRule="auto"/>
        <w:ind w:firstLine="567"/>
        <w:jc w:val="both"/>
        <w:rPr>
          <w:rFonts w:ascii="Times New Roman" w:hAnsi="Times New Roman" w:cs="Times New Roman"/>
          <w:color w:val="000000"/>
          <w:sz w:val="28"/>
          <w:szCs w:val="28"/>
          <w:lang w:eastAsia="ru-RU"/>
        </w:rPr>
      </w:pPr>
    </w:p>
    <w:p w:rsidR="003B1FCA" w:rsidRPr="005C0C05" w:rsidRDefault="003B1FCA" w:rsidP="0093354D">
      <w:pPr>
        <w:suppressAutoHyphens/>
        <w:spacing w:after="0" w:line="240" w:lineRule="auto"/>
        <w:ind w:firstLine="567"/>
        <w:jc w:val="both"/>
        <w:rPr>
          <w:rFonts w:ascii="Times New Roman" w:hAnsi="Times New Roman" w:cs="Times New Roman"/>
          <w:color w:val="000000"/>
          <w:sz w:val="28"/>
          <w:szCs w:val="28"/>
          <w:lang w:eastAsia="ru-RU"/>
        </w:rPr>
      </w:pPr>
    </w:p>
    <w:p w:rsidR="003B1FCA" w:rsidRDefault="003B1FCA" w:rsidP="00385F40">
      <w:pPr>
        <w:spacing w:after="0" w:line="240" w:lineRule="auto"/>
        <w:jc w:val="both"/>
        <w:rPr>
          <w:rFonts w:ascii="Times New Roman" w:hAnsi="Times New Roman" w:cs="Times New Roman"/>
          <w:color w:val="000000"/>
          <w:sz w:val="28"/>
          <w:szCs w:val="28"/>
          <w:lang w:eastAsia="ru-RU"/>
        </w:rPr>
      </w:pPr>
    </w:p>
    <w:p w:rsidR="00385F40" w:rsidRDefault="00385F40" w:rsidP="00385F40">
      <w:pPr>
        <w:spacing w:after="0" w:line="240" w:lineRule="auto"/>
        <w:jc w:val="both"/>
        <w:rPr>
          <w:rFonts w:ascii="Times New Roman" w:hAnsi="Times New Roman" w:cs="Times New Roman"/>
          <w:color w:val="000000"/>
          <w:sz w:val="28"/>
          <w:szCs w:val="28"/>
          <w:lang w:eastAsia="ru-RU"/>
        </w:rPr>
      </w:pP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Приложение № 1</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к административному регламенту</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администрации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по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предоставлению муниципальной</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услуги «Согласование переустройства </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и (или) перепланировки нежилого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помещения в многоквартирном доме»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left="4248"/>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Главе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 </w:t>
      </w:r>
      <w:r w:rsidRPr="005C0C05">
        <w:rPr>
          <w:rFonts w:ascii="Times New Roman" w:hAnsi="Times New Roman" w:cs="Times New Roman"/>
          <w:sz w:val="28"/>
          <w:szCs w:val="28"/>
          <w:lang w:eastAsia="ru-RU"/>
        </w:rPr>
        <w:t>поселения</w:t>
      </w:r>
    </w:p>
    <w:p w:rsidR="003B1FCA" w:rsidRPr="005C0C05" w:rsidRDefault="003B1FCA" w:rsidP="005657DB">
      <w:pPr>
        <w:spacing w:after="0" w:line="240" w:lineRule="auto"/>
        <w:ind w:left="4248"/>
        <w:jc w:val="both"/>
        <w:rPr>
          <w:rFonts w:ascii="Times New Roman" w:hAnsi="Times New Roman" w:cs="Times New Roman"/>
          <w:sz w:val="28"/>
          <w:szCs w:val="28"/>
          <w:lang w:eastAsia="ru-RU"/>
        </w:rPr>
      </w:pP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Default="003B1FCA" w:rsidP="005657DB">
      <w:pPr>
        <w:spacing w:after="0" w:line="240" w:lineRule="auto"/>
        <w:ind w:left="4248"/>
        <w:jc w:val="both"/>
        <w:rPr>
          <w:rFonts w:ascii="Times New Roman" w:hAnsi="Times New Roman" w:cs="Times New Roman"/>
          <w:sz w:val="28"/>
          <w:szCs w:val="28"/>
          <w:lang w:eastAsia="ru-RU"/>
        </w:rPr>
      </w:pPr>
    </w:p>
    <w:p w:rsidR="003B1FCA" w:rsidRPr="005C0C05" w:rsidRDefault="005A7204" w:rsidP="005657DB">
      <w:pPr>
        <w:spacing w:after="0" w:line="240" w:lineRule="auto"/>
        <w:ind w:left="4248"/>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w:t>
      </w:r>
    </w:p>
    <w:p w:rsidR="003B1FCA" w:rsidRPr="005C0C05" w:rsidRDefault="003B1FCA" w:rsidP="005657DB">
      <w:pPr>
        <w:spacing w:after="0" w:line="240" w:lineRule="auto"/>
        <w:ind w:left="4248"/>
        <w:jc w:val="both"/>
        <w:rPr>
          <w:rFonts w:ascii="Times New Roman" w:hAnsi="Times New Roman" w:cs="Times New Roman"/>
          <w:sz w:val="28"/>
          <w:szCs w:val="28"/>
          <w:lang w:eastAsia="ru-RU"/>
        </w:rPr>
      </w:pPr>
    </w:p>
    <w:p w:rsidR="003B1FCA" w:rsidRPr="005C0C05" w:rsidRDefault="003B1FCA" w:rsidP="005657DB">
      <w:pPr>
        <w:spacing w:after="0" w:line="240" w:lineRule="auto"/>
        <w:ind w:left="4248"/>
        <w:jc w:val="both"/>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Заявление</w:t>
      </w:r>
    </w:p>
    <w:p w:rsidR="003B1FCA" w:rsidRPr="005C0C05" w:rsidRDefault="003B1FCA" w:rsidP="005657DB">
      <w:pPr>
        <w:spacing w:after="0" w:line="240" w:lineRule="auto"/>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 переустройстве и (или) перепланировке нежилого помещения</w:t>
      </w:r>
    </w:p>
    <w:p w:rsidR="003B1FCA" w:rsidRPr="005C0C05" w:rsidRDefault="003B1FCA" w:rsidP="005657DB">
      <w:pPr>
        <w:spacing w:after="0" w:line="240" w:lineRule="auto"/>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многоквартирном доме</w:t>
      </w: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от _______</w:t>
      </w:r>
      <w:r>
        <w:rPr>
          <w:rFonts w:ascii="Times New Roman" w:hAnsi="Times New Roman" w:cs="Times New Roman"/>
          <w:sz w:val="28"/>
          <w:szCs w:val="28"/>
          <w:lang w:eastAsia="ru-RU"/>
        </w:rPr>
        <w:t>_______________________________</w:t>
      </w:r>
      <w:r w:rsidRPr="005C0C05">
        <w:rPr>
          <w:rFonts w:ascii="Times New Roman" w:hAnsi="Times New Roman" w:cs="Times New Roman"/>
          <w:sz w:val="28"/>
          <w:szCs w:val="28"/>
          <w:lang w:eastAsia="ru-RU"/>
        </w:rPr>
        <w:t>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(указывается наниматель, либо арендатор, либо собственник жилого помещения, либо собственники</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_____________________________</w:t>
      </w:r>
      <w:r w:rsidRPr="005C0C05">
        <w:rPr>
          <w:rFonts w:ascii="Times New Roman" w:hAnsi="Times New Roman" w:cs="Times New Roman"/>
          <w:sz w:val="28"/>
          <w:szCs w:val="28"/>
          <w:lang w:eastAsia="ru-RU"/>
        </w:rPr>
        <w:t>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жилого помещения, находящегося в общей собственности двух и более лиц, в случае, если ни один из</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____________________________</w:t>
      </w:r>
      <w:r w:rsidRPr="005C0C05">
        <w:rPr>
          <w:rFonts w:ascii="Times New Roman" w:hAnsi="Times New Roman" w:cs="Times New Roman"/>
          <w:sz w:val="28"/>
          <w:szCs w:val="28"/>
          <w:lang w:eastAsia="ru-RU"/>
        </w:rPr>
        <w:t>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собственников либо иных лиц не уполномочен в установленном порядке представлять их интересы)</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паспорт серия _______ № __________, выдан __________________________ «___» __________ ______ года, адрес пр</w:t>
      </w:r>
      <w:r>
        <w:rPr>
          <w:rFonts w:ascii="Times New Roman" w:hAnsi="Times New Roman" w:cs="Times New Roman"/>
          <w:sz w:val="28"/>
          <w:szCs w:val="28"/>
          <w:lang w:eastAsia="ru-RU"/>
        </w:rPr>
        <w:t>оживания: _____________________</w:t>
      </w:r>
      <w:r w:rsidRPr="005C0C05">
        <w:rPr>
          <w:rFonts w:ascii="Times New Roman" w:hAnsi="Times New Roman" w:cs="Times New Roman"/>
          <w:sz w:val="28"/>
          <w:szCs w:val="28"/>
          <w:lang w:eastAsia="ru-RU"/>
        </w:rPr>
        <w:t>___,</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телефон: ________________</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88322A" w:rsidRDefault="003B1FCA" w:rsidP="005657DB">
      <w:pPr>
        <w:spacing w:after="0" w:line="240" w:lineRule="auto"/>
        <w:jc w:val="both"/>
        <w:rPr>
          <w:rFonts w:ascii="Times New Roman" w:hAnsi="Times New Roman" w:cs="Times New Roman"/>
          <w:sz w:val="28"/>
          <w:szCs w:val="28"/>
          <w:vertAlign w:val="superscript"/>
          <w:lang w:eastAsia="ru-RU"/>
        </w:rPr>
      </w:pPr>
      <w:r w:rsidRPr="0088322A">
        <w:rPr>
          <w:rFonts w:ascii="Times New Roman" w:hAnsi="Times New Roman" w:cs="Times New Roman"/>
          <w:sz w:val="28"/>
          <w:szCs w:val="28"/>
          <w:vertAlign w:val="superscript"/>
          <w:lang w:eastAsia="ru-RU"/>
        </w:rPr>
        <w:t>Примечание. 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 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w:t>
      </w:r>
      <w:r w:rsidRPr="0088322A">
        <w:rPr>
          <w:rFonts w:ascii="Times New Roman" w:hAnsi="Times New Roman" w:cs="Times New Roman"/>
          <w:sz w:val="28"/>
          <w:szCs w:val="28"/>
          <w:vertAlign w:val="superscript"/>
          <w:lang w:eastAsia="ru-RU"/>
        </w:rPr>
        <w:t>е</w:t>
      </w:r>
      <w:r w:rsidRPr="0088322A">
        <w:rPr>
          <w:rFonts w:ascii="Times New Roman" w:hAnsi="Times New Roman" w:cs="Times New Roman"/>
          <w:sz w:val="28"/>
          <w:szCs w:val="28"/>
          <w:vertAlign w:val="superscript"/>
          <w:lang w:eastAsia="ru-RU"/>
        </w:rPr>
        <w:t>ряющего эти правомочия и прилагаемого к заявлению.</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Место нахождения жилого помеще</w:t>
      </w:r>
      <w:r>
        <w:rPr>
          <w:rFonts w:ascii="Times New Roman" w:hAnsi="Times New Roman" w:cs="Times New Roman"/>
          <w:sz w:val="28"/>
          <w:szCs w:val="28"/>
          <w:lang w:eastAsia="ru-RU"/>
        </w:rPr>
        <w:t>ния:__________</w:t>
      </w:r>
      <w:r w:rsidRPr="005C0C05">
        <w:rPr>
          <w:rFonts w:ascii="Times New Roman" w:hAnsi="Times New Roman" w:cs="Times New Roman"/>
          <w:sz w:val="28"/>
          <w:szCs w:val="28"/>
          <w:lang w:eastAsia="ru-RU"/>
        </w:rPr>
        <w:t>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(указывается полный адрес: субъект Российской Федерации,</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w:t>
      </w:r>
      <w:r w:rsidRPr="005C0C05">
        <w:rPr>
          <w:rFonts w:ascii="Times New Roman" w:hAnsi="Times New Roman" w:cs="Times New Roman"/>
          <w:sz w:val="28"/>
          <w:szCs w:val="28"/>
          <w:lang w:eastAsia="ru-RU"/>
        </w:rPr>
        <w:t>______________________________________________________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муниципальное образование, поселение, улица, дом,</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w:t>
      </w:r>
      <w:r w:rsidRPr="005C0C05">
        <w:rPr>
          <w:rFonts w:ascii="Times New Roman" w:hAnsi="Times New Roman" w:cs="Times New Roman"/>
          <w:sz w:val="28"/>
          <w:szCs w:val="28"/>
          <w:lang w:eastAsia="ru-RU"/>
        </w:rPr>
        <w:t>____________________________________________________.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корпус, строение, подъезд, этаж)</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Собственник(и) жилого помещения</w:t>
      </w:r>
      <w:r>
        <w:rPr>
          <w:rFonts w:ascii="Times New Roman" w:hAnsi="Times New Roman" w:cs="Times New Roman"/>
          <w:sz w:val="28"/>
          <w:szCs w:val="28"/>
          <w:lang w:eastAsia="ru-RU"/>
        </w:rPr>
        <w:t>: ____________</w:t>
      </w:r>
      <w:r w:rsidRPr="005C0C05">
        <w:rPr>
          <w:rFonts w:ascii="Times New Roman" w:hAnsi="Times New Roman" w:cs="Times New Roman"/>
          <w:sz w:val="28"/>
          <w:szCs w:val="28"/>
          <w:lang w:eastAsia="ru-RU"/>
        </w:rPr>
        <w:t>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(фамилия, имя, отчество; наименование организации)</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Прош</w:t>
      </w:r>
      <w:r>
        <w:rPr>
          <w:rFonts w:ascii="Times New Roman" w:hAnsi="Times New Roman" w:cs="Times New Roman"/>
          <w:sz w:val="28"/>
          <w:szCs w:val="28"/>
          <w:lang w:eastAsia="ru-RU"/>
        </w:rPr>
        <w:t>у разрешить __________________</w:t>
      </w:r>
      <w:r w:rsidRPr="005C0C05">
        <w:rPr>
          <w:rFonts w:ascii="Times New Roman" w:hAnsi="Times New Roman" w:cs="Times New Roman"/>
          <w:sz w:val="28"/>
          <w:szCs w:val="28"/>
          <w:lang w:eastAsia="ru-RU"/>
        </w:rPr>
        <w:t>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(переустройство, перепланировку, переустройство и перепланировку - нужное указать)</w:t>
      </w:r>
    </w:p>
    <w:p w:rsidR="003B1FCA" w:rsidRPr="005C0C05" w:rsidRDefault="003B1FCA" w:rsidP="0088322A">
      <w:pPr>
        <w:spacing w:after="0" w:line="240" w:lineRule="auto"/>
        <w:rPr>
          <w:rFonts w:ascii="Times New Roman" w:hAnsi="Times New Roman" w:cs="Times New Roman"/>
          <w:sz w:val="28"/>
          <w:szCs w:val="28"/>
          <w:lang w:eastAsia="ru-RU"/>
        </w:rPr>
      </w:pPr>
      <w:r w:rsidRPr="005C0C05">
        <w:rPr>
          <w:rFonts w:ascii="Times New Roman" w:hAnsi="Times New Roman" w:cs="Times New Roman"/>
          <w:sz w:val="28"/>
          <w:szCs w:val="28"/>
          <w:lang w:eastAsia="ru-RU"/>
        </w:rPr>
        <w:t>нежилого помещения, занимаемого на ос</w:t>
      </w:r>
      <w:r>
        <w:rPr>
          <w:rFonts w:ascii="Times New Roman" w:hAnsi="Times New Roman" w:cs="Times New Roman"/>
          <w:sz w:val="28"/>
          <w:szCs w:val="28"/>
          <w:lang w:eastAsia="ru-RU"/>
        </w:rPr>
        <w:t>новании _______________________</w:t>
      </w:r>
      <w:r w:rsidRPr="005C0C05">
        <w:rPr>
          <w:rFonts w:ascii="Times New Roman" w:hAnsi="Times New Roman" w:cs="Times New Roman"/>
          <w:sz w:val="28"/>
          <w:szCs w:val="28"/>
          <w:lang w:eastAsia="ru-RU"/>
        </w:rPr>
        <w:t>_____________________________________________,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(права собственности, договора найма, договора аренды - нужное указать)</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согласно прилагаемому проекту (проектной документации) переустройства и (или) перепланировки нежилого помещения.</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Срок производства ремонтно-строительных работ с "__" _________20_ г. по "__" _________ 20_ г.</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Режим производства ремонтно-строительных работ с _____ по ____ часов в ___________________ дни.</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Обязуюсь:</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осуществить ремонтно-строительные работы в соответствии с проектом (проектной документацией);</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обеспечить свободный доступ к месту проведения ремонтно-строительных работ должностных лиц органа местного самоуправления муниципального о</w:t>
      </w:r>
      <w:r w:rsidRPr="005C0C05">
        <w:rPr>
          <w:rFonts w:ascii="Times New Roman" w:hAnsi="Times New Roman" w:cs="Times New Roman"/>
          <w:sz w:val="28"/>
          <w:szCs w:val="28"/>
          <w:lang w:eastAsia="ru-RU"/>
        </w:rPr>
        <w:t>б</w:t>
      </w:r>
      <w:r w:rsidRPr="005C0C05">
        <w:rPr>
          <w:rFonts w:ascii="Times New Roman" w:hAnsi="Times New Roman" w:cs="Times New Roman"/>
          <w:sz w:val="28"/>
          <w:szCs w:val="28"/>
          <w:lang w:eastAsia="ru-RU"/>
        </w:rPr>
        <w:t>разования либо уполномоченного им органа для проверки хода работ;</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осуществить работы в установленные сроки и с соблюдением согласова</w:t>
      </w:r>
      <w:r w:rsidRPr="005C0C05">
        <w:rPr>
          <w:rFonts w:ascii="Times New Roman" w:hAnsi="Times New Roman" w:cs="Times New Roman"/>
          <w:sz w:val="28"/>
          <w:szCs w:val="28"/>
          <w:lang w:eastAsia="ru-RU"/>
        </w:rPr>
        <w:t>н</w:t>
      </w:r>
      <w:r w:rsidRPr="005C0C05">
        <w:rPr>
          <w:rFonts w:ascii="Times New Roman" w:hAnsi="Times New Roman" w:cs="Times New Roman"/>
          <w:sz w:val="28"/>
          <w:szCs w:val="28"/>
          <w:lang w:eastAsia="ru-RU"/>
        </w:rPr>
        <w:t>ного режима проведения работ.</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К заявлению прилагаются следующие документы:</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____________</w:t>
      </w:r>
      <w:r w:rsidRPr="005C0C05">
        <w:rPr>
          <w:rFonts w:ascii="Times New Roman" w:hAnsi="Times New Roman" w:cs="Times New Roman"/>
          <w:sz w:val="28"/>
          <w:szCs w:val="28"/>
          <w:lang w:eastAsia="ru-RU"/>
        </w:rPr>
        <w:t>__________________________________________________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(указывается вид и реквизиты правоустанавливающего документа на переустраиваемое и (или) перепланируемое</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жилое помещение (с отметкой: подлинник или нотариально заверенная копия)</w:t>
      </w:r>
      <w:r w:rsidRPr="005C0C05">
        <w:rPr>
          <w:rFonts w:ascii="Times New Roman" w:hAnsi="Times New Roman" w:cs="Times New Roman"/>
          <w:sz w:val="28"/>
          <w:szCs w:val="28"/>
          <w:lang w:eastAsia="ru-RU"/>
        </w:rPr>
        <w:t xml:space="preserve"> _______________________________________________________ на ___ листах;</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проект (проектная документация) переустройства и (или) перепланиро</w:t>
      </w:r>
      <w:r w:rsidRPr="005C0C05">
        <w:rPr>
          <w:rFonts w:ascii="Times New Roman" w:hAnsi="Times New Roman" w:cs="Times New Roman"/>
          <w:sz w:val="28"/>
          <w:szCs w:val="28"/>
          <w:lang w:eastAsia="ru-RU"/>
        </w:rPr>
        <w:t>в</w:t>
      </w:r>
      <w:r w:rsidRPr="005C0C05">
        <w:rPr>
          <w:rFonts w:ascii="Times New Roman" w:hAnsi="Times New Roman" w:cs="Times New Roman"/>
          <w:sz w:val="28"/>
          <w:szCs w:val="28"/>
          <w:lang w:eastAsia="ru-RU"/>
        </w:rPr>
        <w:t>ки жилого помещения на _____ листах;</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технический паспорт переустраиваемого и (или) перепланируемого н</w:t>
      </w:r>
      <w:r w:rsidRPr="005C0C05">
        <w:rPr>
          <w:rFonts w:ascii="Times New Roman" w:hAnsi="Times New Roman" w:cs="Times New Roman"/>
          <w:sz w:val="28"/>
          <w:szCs w:val="28"/>
          <w:lang w:eastAsia="ru-RU"/>
        </w:rPr>
        <w:t>е</w:t>
      </w:r>
      <w:r w:rsidRPr="005C0C05">
        <w:rPr>
          <w:rFonts w:ascii="Times New Roman" w:hAnsi="Times New Roman" w:cs="Times New Roman"/>
          <w:sz w:val="28"/>
          <w:szCs w:val="28"/>
          <w:lang w:eastAsia="ru-RU"/>
        </w:rPr>
        <w:t>жилого помещения на _____ листах;</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заключение органа по охране памятников архитектуры, истории и кул</w:t>
      </w:r>
      <w:r w:rsidRPr="005C0C05">
        <w:rPr>
          <w:rFonts w:ascii="Times New Roman" w:hAnsi="Times New Roman" w:cs="Times New Roman"/>
          <w:sz w:val="28"/>
          <w:szCs w:val="28"/>
          <w:lang w:eastAsia="ru-RU"/>
        </w:rPr>
        <w:t>ь</w:t>
      </w:r>
      <w:r w:rsidRPr="005C0C05">
        <w:rPr>
          <w:rFonts w:ascii="Times New Roman" w:hAnsi="Times New Roman" w:cs="Times New Roman"/>
          <w:sz w:val="28"/>
          <w:szCs w:val="28"/>
          <w:lang w:eastAsia="ru-RU"/>
        </w:rPr>
        <w:t>туры о допустимости проведения переустройства и (или) перепланировки н</w:t>
      </w:r>
      <w:r w:rsidRPr="005C0C05">
        <w:rPr>
          <w:rFonts w:ascii="Times New Roman" w:hAnsi="Times New Roman" w:cs="Times New Roman"/>
          <w:sz w:val="28"/>
          <w:szCs w:val="28"/>
          <w:lang w:eastAsia="ru-RU"/>
        </w:rPr>
        <w:t>е</w:t>
      </w:r>
      <w:r w:rsidRPr="005C0C05">
        <w:rPr>
          <w:rFonts w:ascii="Times New Roman" w:hAnsi="Times New Roman" w:cs="Times New Roman"/>
          <w:sz w:val="28"/>
          <w:szCs w:val="28"/>
          <w:lang w:eastAsia="ru-RU"/>
        </w:rPr>
        <w:t>жилого помещения (представляется в случаях, если такое нежилое помещение или дом, в котором оно находится, является памятником архитектуры, истории или культуры) на _____ листах;</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документы, подтверждающие согласие собственников помещений в ж</w:t>
      </w:r>
      <w:r w:rsidRPr="005C0C05">
        <w:rPr>
          <w:rFonts w:ascii="Times New Roman" w:hAnsi="Times New Roman" w:cs="Times New Roman"/>
          <w:sz w:val="28"/>
          <w:szCs w:val="28"/>
          <w:lang w:eastAsia="ru-RU"/>
        </w:rPr>
        <w:t>и</w:t>
      </w:r>
      <w:r w:rsidRPr="005C0C05">
        <w:rPr>
          <w:rFonts w:ascii="Times New Roman" w:hAnsi="Times New Roman" w:cs="Times New Roman"/>
          <w:sz w:val="28"/>
          <w:szCs w:val="28"/>
          <w:lang w:eastAsia="ru-RU"/>
        </w:rPr>
        <w:t>лом многоквартирном доме на переустройство и (или) перепланировку нежил</w:t>
      </w:r>
      <w:r w:rsidRPr="005C0C05">
        <w:rPr>
          <w:rFonts w:ascii="Times New Roman" w:hAnsi="Times New Roman" w:cs="Times New Roman"/>
          <w:sz w:val="28"/>
          <w:szCs w:val="28"/>
          <w:lang w:eastAsia="ru-RU"/>
        </w:rPr>
        <w:t>о</w:t>
      </w:r>
      <w:r w:rsidRPr="005C0C05">
        <w:rPr>
          <w:rFonts w:ascii="Times New Roman" w:hAnsi="Times New Roman" w:cs="Times New Roman"/>
          <w:sz w:val="28"/>
          <w:szCs w:val="28"/>
          <w:lang w:eastAsia="ru-RU"/>
        </w:rPr>
        <w:t>го помещения, на _____ листах (при необходимости);</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6) письменное согласие собственника или управляющей организации (о</w:t>
      </w:r>
      <w:r w:rsidRPr="005C0C05">
        <w:rPr>
          <w:rFonts w:ascii="Times New Roman" w:hAnsi="Times New Roman" w:cs="Times New Roman"/>
          <w:sz w:val="28"/>
          <w:szCs w:val="28"/>
          <w:lang w:eastAsia="ru-RU"/>
        </w:rPr>
        <w:t>б</w:t>
      </w:r>
      <w:r w:rsidRPr="005C0C05">
        <w:rPr>
          <w:rFonts w:ascii="Times New Roman" w:hAnsi="Times New Roman" w:cs="Times New Roman"/>
          <w:sz w:val="28"/>
          <w:szCs w:val="28"/>
          <w:lang w:eastAsia="ru-RU"/>
        </w:rPr>
        <w:t>служивающей организации) на переустройство и (или) перепланировку неж</w:t>
      </w:r>
      <w:r w:rsidRPr="005C0C05">
        <w:rPr>
          <w:rFonts w:ascii="Times New Roman" w:hAnsi="Times New Roman" w:cs="Times New Roman"/>
          <w:sz w:val="28"/>
          <w:szCs w:val="28"/>
          <w:lang w:eastAsia="ru-RU"/>
        </w:rPr>
        <w:t>и</w:t>
      </w:r>
      <w:r w:rsidRPr="005C0C05">
        <w:rPr>
          <w:rFonts w:ascii="Times New Roman" w:hAnsi="Times New Roman" w:cs="Times New Roman"/>
          <w:sz w:val="28"/>
          <w:szCs w:val="28"/>
          <w:lang w:eastAsia="ru-RU"/>
        </w:rPr>
        <w:lastRenderedPageBreak/>
        <w:t>лого помещения (в случае, если заявителем является уполномоченный собс</w:t>
      </w:r>
      <w:r w:rsidRPr="005C0C05">
        <w:rPr>
          <w:rFonts w:ascii="Times New Roman" w:hAnsi="Times New Roman" w:cs="Times New Roman"/>
          <w:sz w:val="28"/>
          <w:szCs w:val="28"/>
          <w:lang w:eastAsia="ru-RU"/>
        </w:rPr>
        <w:t>т</w:t>
      </w:r>
      <w:r w:rsidRPr="005C0C05">
        <w:rPr>
          <w:rFonts w:ascii="Times New Roman" w:hAnsi="Times New Roman" w:cs="Times New Roman"/>
          <w:sz w:val="28"/>
          <w:szCs w:val="28"/>
          <w:lang w:eastAsia="ru-RU"/>
        </w:rPr>
        <w:t>венником арендатор (наниматель) нежилого помещения);</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7) иные докумен</w:t>
      </w:r>
      <w:r>
        <w:rPr>
          <w:rFonts w:ascii="Times New Roman" w:hAnsi="Times New Roman" w:cs="Times New Roman"/>
          <w:sz w:val="28"/>
          <w:szCs w:val="28"/>
          <w:lang w:eastAsia="ru-RU"/>
        </w:rPr>
        <w:t>ты:____________</w:t>
      </w:r>
      <w:r w:rsidRPr="005C0C05">
        <w:rPr>
          <w:rFonts w:ascii="Times New Roman" w:hAnsi="Times New Roman" w:cs="Times New Roman"/>
          <w:sz w:val="28"/>
          <w:szCs w:val="28"/>
          <w:lang w:eastAsia="ru-RU"/>
        </w:rPr>
        <w:t>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(доверенности, выписки из уставов и др.)</w:t>
      </w:r>
    </w:p>
    <w:p w:rsidR="003B1FCA"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Подписи лиц, подавших заявление *:</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 __________ 20__ г. _____</w:t>
      </w:r>
      <w:r w:rsidRPr="005C0C05">
        <w:rPr>
          <w:rFonts w:ascii="Times New Roman" w:hAnsi="Times New Roman" w:cs="Times New Roman"/>
          <w:sz w:val="28"/>
          <w:szCs w:val="28"/>
          <w:lang w:eastAsia="ru-RU"/>
        </w:rPr>
        <w:t>_____________ _____________________________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 заявителя)</w:t>
      </w:r>
      <w:r w:rsidRPr="005C0C05">
        <w:rPr>
          <w:rFonts w:ascii="Times New Roman" w:hAnsi="Times New Roman" w:cs="Times New Roman"/>
          <w:sz w:val="28"/>
          <w:szCs w:val="28"/>
          <w:vertAlign w:val="superscript"/>
          <w:lang w:eastAsia="ru-RU"/>
        </w:rPr>
        <w:tab/>
        <w:t>(расшифровка подписи заявителя)</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 __________ 20__ г. ______</w:t>
      </w:r>
      <w:r w:rsidRPr="005C0C05">
        <w:rPr>
          <w:rFonts w:ascii="Times New Roman" w:hAnsi="Times New Roman" w:cs="Times New Roman"/>
          <w:sz w:val="28"/>
          <w:szCs w:val="28"/>
          <w:lang w:eastAsia="ru-RU"/>
        </w:rPr>
        <w:t>____________ _____________________________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 заявителя)</w:t>
      </w:r>
      <w:r w:rsidRPr="005C0C05">
        <w:rPr>
          <w:rFonts w:ascii="Times New Roman" w:hAnsi="Times New Roman" w:cs="Times New Roman"/>
          <w:sz w:val="28"/>
          <w:szCs w:val="28"/>
          <w:vertAlign w:val="superscript"/>
          <w:lang w:eastAsia="ru-RU"/>
        </w:rPr>
        <w:tab/>
        <w:t>(расшифровка подписи заявителя)</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w:t>
      </w:r>
      <w:r>
        <w:rPr>
          <w:rFonts w:ascii="Times New Roman" w:hAnsi="Times New Roman" w:cs="Times New Roman"/>
          <w:sz w:val="28"/>
          <w:szCs w:val="28"/>
          <w:lang w:eastAsia="ru-RU"/>
        </w:rPr>
        <w:t>_" __________ 20__ г. ________</w:t>
      </w:r>
      <w:r w:rsidRPr="005C0C05">
        <w:rPr>
          <w:rFonts w:ascii="Times New Roman" w:hAnsi="Times New Roman" w:cs="Times New Roman"/>
          <w:sz w:val="28"/>
          <w:szCs w:val="28"/>
          <w:lang w:eastAsia="ru-RU"/>
        </w:rPr>
        <w:t>__________ _____________________________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 заявителя)</w:t>
      </w:r>
      <w:r w:rsidRPr="005C0C05">
        <w:rPr>
          <w:rFonts w:ascii="Times New Roman" w:hAnsi="Times New Roman" w:cs="Times New Roman"/>
          <w:sz w:val="28"/>
          <w:szCs w:val="28"/>
          <w:vertAlign w:val="superscript"/>
          <w:lang w:eastAsia="ru-RU"/>
        </w:rPr>
        <w:tab/>
        <w:t>(расшифровка подписи заявителя)</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88322A"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lang w:eastAsia="ru-RU"/>
        </w:rPr>
        <w:t xml:space="preserve">* </w:t>
      </w:r>
      <w:r w:rsidRPr="0088322A">
        <w:rPr>
          <w:rFonts w:ascii="Times New Roman" w:hAnsi="Times New Roman" w:cs="Times New Roman"/>
          <w:sz w:val="28"/>
          <w:szCs w:val="28"/>
          <w:vertAlign w:val="superscript"/>
          <w:lang w:eastAsia="ru-RU"/>
        </w:rPr>
        <w:t>При пользовании нежилым помещением на основании договора социального найма заявление подписывается нанимат</w:t>
      </w:r>
      <w:r w:rsidRPr="0088322A">
        <w:rPr>
          <w:rFonts w:ascii="Times New Roman" w:hAnsi="Times New Roman" w:cs="Times New Roman"/>
          <w:sz w:val="28"/>
          <w:szCs w:val="28"/>
          <w:vertAlign w:val="superscript"/>
          <w:lang w:eastAsia="ru-RU"/>
        </w:rPr>
        <w:t>е</w:t>
      </w:r>
      <w:r w:rsidRPr="0088322A">
        <w:rPr>
          <w:rFonts w:ascii="Times New Roman" w:hAnsi="Times New Roman" w:cs="Times New Roman"/>
          <w:sz w:val="28"/>
          <w:szCs w:val="28"/>
          <w:vertAlign w:val="superscript"/>
          <w:lang w:eastAsia="ru-RU"/>
        </w:rPr>
        <w:t>лем, указанным в договоре в качестве стороны, при пользовании нежилым помещением на основании договора аренды - арендатором, при пользовании нежилым помещением на праве собственности – собственником (собственниками).</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5C0C05">
        <w:rPr>
          <w:rFonts w:ascii="Times New Roman" w:hAnsi="Times New Roman" w:cs="Times New Roman"/>
          <w:sz w:val="28"/>
          <w:szCs w:val="28"/>
          <w:lang w:eastAsia="ru-RU"/>
        </w:rPr>
        <w:t>------------------------------------------------------------------------------------------</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(следующие позиции заполняются должностным лицом, принявшим заявление)</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Документы представлены на приеме "__" ________________ 20__ г.</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Входящий номер регистрации заявления ______________________</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Выдана расписка в получении документов "__" ___________ 20__ г. № _______</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Расписку получил "__" ________</w:t>
      </w:r>
      <w:r>
        <w:rPr>
          <w:rFonts w:ascii="Times New Roman" w:hAnsi="Times New Roman" w:cs="Times New Roman"/>
          <w:sz w:val="28"/>
          <w:szCs w:val="28"/>
          <w:lang w:eastAsia="ru-RU"/>
        </w:rPr>
        <w:t>_______ 20__ г. _______________</w:t>
      </w:r>
      <w:r w:rsidRPr="005C0C05">
        <w:rPr>
          <w:rFonts w:ascii="Times New Roman" w:hAnsi="Times New Roman" w:cs="Times New Roman"/>
          <w:sz w:val="28"/>
          <w:szCs w:val="28"/>
          <w:lang w:eastAsia="ru-RU"/>
        </w:rPr>
        <w:t>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 заявителя)</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__________________________________________ _________________________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(Ф.И.О. должностного лица, принявшего заявление)</w:t>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C0C05">
      <w:pPr>
        <w:spacing w:after="0" w:line="240" w:lineRule="auto"/>
        <w:jc w:val="both"/>
        <w:rPr>
          <w:rFonts w:ascii="Times New Roman" w:hAnsi="Times New Roman" w:cs="Times New Roman"/>
          <w:color w:val="000000"/>
          <w:sz w:val="28"/>
          <w:szCs w:val="28"/>
          <w:lang w:eastAsia="ru-RU"/>
        </w:rPr>
      </w:pPr>
      <w:r w:rsidRPr="005C0C05">
        <w:rPr>
          <w:rFonts w:ascii="Times New Roman" w:hAnsi="Times New Roman" w:cs="Times New Roman"/>
          <w:color w:val="000000"/>
          <w:sz w:val="28"/>
          <w:szCs w:val="28"/>
          <w:lang w:eastAsia="ru-RU"/>
        </w:rPr>
        <w:t>Глава</w:t>
      </w:r>
      <w:r w:rsidR="00735CFA">
        <w:rPr>
          <w:rFonts w:ascii="Times New Roman" w:hAnsi="Times New Roman" w:cs="Times New Roman"/>
          <w:color w:val="000000"/>
          <w:sz w:val="28"/>
          <w:szCs w:val="28"/>
          <w:lang w:eastAsia="ru-RU"/>
        </w:rPr>
        <w:t xml:space="preserve"> Кеслеровского</w:t>
      </w:r>
      <w:r>
        <w:rPr>
          <w:rFonts w:ascii="Times New Roman" w:hAnsi="Times New Roman" w:cs="Times New Roman"/>
          <w:color w:val="000000"/>
          <w:sz w:val="28"/>
          <w:szCs w:val="28"/>
          <w:lang w:eastAsia="ru-RU"/>
        </w:rPr>
        <w:t xml:space="preserve"> сельского</w:t>
      </w:r>
      <w:r w:rsidRPr="005C0C05">
        <w:rPr>
          <w:rFonts w:ascii="Times New Roman" w:hAnsi="Times New Roman" w:cs="Times New Roman"/>
          <w:color w:val="000000"/>
          <w:sz w:val="28"/>
          <w:szCs w:val="28"/>
          <w:lang w:eastAsia="ru-RU"/>
        </w:rPr>
        <w:t xml:space="preserve"> поселения</w:t>
      </w:r>
    </w:p>
    <w:p w:rsidR="003B1FCA" w:rsidRPr="005C0C05" w:rsidRDefault="003B1FCA" w:rsidP="005C0C05">
      <w:pPr>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Крымского</w:t>
      </w:r>
      <w:r w:rsidRPr="005C0C05">
        <w:rPr>
          <w:rFonts w:ascii="Times New Roman" w:hAnsi="Times New Roman" w:cs="Times New Roman"/>
          <w:color w:val="000000"/>
          <w:sz w:val="28"/>
          <w:szCs w:val="28"/>
          <w:lang w:eastAsia="ru-RU"/>
        </w:rPr>
        <w:t xml:space="preserve"> района</w:t>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sidR="00735CFA">
        <w:rPr>
          <w:rFonts w:ascii="Times New Roman" w:hAnsi="Times New Roman" w:cs="Times New Roman"/>
          <w:color w:val="000000"/>
          <w:sz w:val="28"/>
          <w:szCs w:val="28"/>
          <w:lang w:eastAsia="ru-RU"/>
        </w:rPr>
        <w:t xml:space="preserve">А.В.Бондарев </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A61B8C">
      <w:pPr>
        <w:spacing w:after="0" w:line="240" w:lineRule="auto"/>
        <w:jc w:val="both"/>
        <w:rPr>
          <w:rFonts w:ascii="Times New Roman" w:hAnsi="Times New Roman" w:cs="Times New Roman"/>
          <w:sz w:val="28"/>
          <w:szCs w:val="28"/>
          <w:lang w:eastAsia="ru-RU"/>
        </w:rPr>
      </w:pP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Приложение № 2</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к административному регламенту</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администрации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по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предоставлению муниципальной</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услуги «Согласование переустройства </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и (или) перепланировки нежилого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помещения в многоквартирном доме»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Форма документа, подтверждающего принятие решения</w:t>
      </w:r>
    </w:p>
    <w:p w:rsidR="003B1FCA"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о согласовании переустройства и (или) перепланировки нежилого </w:t>
      </w: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помещения</w:t>
      </w:r>
      <w:r>
        <w:rPr>
          <w:rFonts w:ascii="Times New Roman" w:hAnsi="Times New Roman" w:cs="Times New Roman"/>
          <w:sz w:val="28"/>
          <w:szCs w:val="28"/>
          <w:lang w:eastAsia="ru-RU"/>
        </w:rPr>
        <w:t xml:space="preserve"> </w:t>
      </w:r>
      <w:r w:rsidRPr="005C0C05">
        <w:rPr>
          <w:rFonts w:ascii="Times New Roman" w:hAnsi="Times New Roman" w:cs="Times New Roman"/>
          <w:sz w:val="28"/>
          <w:szCs w:val="28"/>
          <w:lang w:eastAsia="ru-RU"/>
        </w:rPr>
        <w:t>в многоквартирном доме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Администрация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r w:rsidRPr="005C0C05">
        <w:rPr>
          <w:rFonts w:ascii="Times New Roman" w:hAnsi="Times New Roman" w:cs="Times New Roman"/>
          <w:sz w:val="28"/>
          <w:szCs w:val="28"/>
          <w:lang w:eastAsia="ru-RU"/>
        </w:rPr>
        <w:t xml:space="preserve"> 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w:t>
      </w: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Pr>
          <w:rFonts w:ascii="Times New Roman" w:hAnsi="Times New Roman" w:cs="Times New Roman"/>
          <w:sz w:val="28"/>
          <w:szCs w:val="28"/>
          <w:lang w:eastAsia="ru-RU"/>
        </w:rPr>
        <w:t>х.</w:t>
      </w:r>
      <w:r w:rsidR="00735CFA">
        <w:rPr>
          <w:rFonts w:ascii="Times New Roman" w:hAnsi="Times New Roman" w:cs="Times New Roman"/>
          <w:sz w:val="28"/>
          <w:szCs w:val="28"/>
          <w:lang w:eastAsia="ru-RU"/>
        </w:rPr>
        <w:t>Павловский</w:t>
      </w:r>
      <w:r>
        <w:rPr>
          <w:rFonts w:ascii="Times New Roman" w:hAnsi="Times New Roman" w:cs="Times New Roman"/>
          <w:sz w:val="28"/>
          <w:szCs w:val="28"/>
          <w:lang w:eastAsia="ru-RU"/>
        </w:rPr>
        <w:t xml:space="preserve">, улица </w:t>
      </w:r>
      <w:r w:rsidR="00735CFA">
        <w:rPr>
          <w:rFonts w:ascii="Times New Roman" w:hAnsi="Times New Roman" w:cs="Times New Roman"/>
          <w:sz w:val="28"/>
          <w:szCs w:val="28"/>
          <w:lang w:eastAsia="ru-RU"/>
        </w:rPr>
        <w:t>Красная</w:t>
      </w:r>
      <w:r>
        <w:rPr>
          <w:rFonts w:ascii="Times New Roman" w:hAnsi="Times New Roman" w:cs="Times New Roman"/>
          <w:sz w:val="28"/>
          <w:szCs w:val="28"/>
          <w:lang w:eastAsia="ru-RU"/>
        </w:rPr>
        <w:t>, 1</w:t>
      </w:r>
      <w:r w:rsidR="00735CFA">
        <w:rPr>
          <w:rFonts w:ascii="Times New Roman" w:hAnsi="Times New Roman" w:cs="Times New Roman"/>
          <w:sz w:val="28"/>
          <w:szCs w:val="28"/>
          <w:lang w:eastAsia="ru-RU"/>
        </w:rPr>
        <w:t>1</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РЕШЕНИЕ</w:t>
      </w: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о согласовании переустройства и (или) перепланировки</w:t>
      </w: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нежилого помещения в многоквартирном доме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В связи с обращением_____</w:t>
      </w:r>
      <w:r>
        <w:rPr>
          <w:rFonts w:ascii="Times New Roman" w:hAnsi="Times New Roman" w:cs="Times New Roman"/>
          <w:sz w:val="28"/>
          <w:szCs w:val="28"/>
          <w:lang w:eastAsia="ru-RU"/>
        </w:rPr>
        <w:t>_______________________________</w:t>
      </w:r>
      <w:r w:rsidRPr="005C0C05">
        <w:rPr>
          <w:rFonts w:ascii="Times New Roman" w:hAnsi="Times New Roman" w:cs="Times New Roman"/>
          <w:sz w:val="28"/>
          <w:szCs w:val="28"/>
          <w:lang w:eastAsia="ru-RU"/>
        </w:rPr>
        <w:t>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(Ф.И.О. физического лица, наименование юридического лица - заявителя)</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о намерении провести </w:t>
      </w:r>
      <w:r w:rsidRPr="005C0C05">
        <w:rPr>
          <w:rFonts w:ascii="Times New Roman" w:hAnsi="Times New Roman" w:cs="Times New Roman"/>
          <w:sz w:val="28"/>
          <w:szCs w:val="28"/>
          <w:u w:val="single"/>
          <w:lang w:eastAsia="ru-RU"/>
        </w:rPr>
        <w:t>переустройство и (или) перепланировку</w:t>
      </w:r>
      <w:r>
        <w:rPr>
          <w:rFonts w:ascii="Times New Roman" w:hAnsi="Times New Roman" w:cs="Times New Roman"/>
          <w:sz w:val="28"/>
          <w:szCs w:val="28"/>
          <w:u w:val="single"/>
          <w:lang w:eastAsia="ru-RU"/>
        </w:rPr>
        <w:t xml:space="preserve"> </w:t>
      </w:r>
      <w:r w:rsidRPr="0088322A">
        <w:rPr>
          <w:rFonts w:ascii="Times New Roman" w:hAnsi="Times New Roman" w:cs="Times New Roman"/>
          <w:sz w:val="28"/>
          <w:szCs w:val="28"/>
          <w:u w:val="single"/>
          <w:lang w:eastAsia="ru-RU"/>
        </w:rPr>
        <w:t>нежилых</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ab/>
      </w:r>
      <w:r w:rsidRPr="005C0C05">
        <w:rPr>
          <w:rFonts w:ascii="Times New Roman" w:hAnsi="Times New Roman" w:cs="Times New Roman"/>
          <w:sz w:val="28"/>
          <w:szCs w:val="28"/>
          <w:lang w:eastAsia="ru-RU"/>
        </w:rPr>
        <w:tab/>
      </w:r>
      <w:r w:rsidRPr="005C0C05">
        <w:rPr>
          <w:rFonts w:ascii="Times New Roman" w:hAnsi="Times New Roman" w:cs="Times New Roman"/>
          <w:sz w:val="28"/>
          <w:szCs w:val="28"/>
          <w:lang w:eastAsia="ru-RU"/>
        </w:rPr>
        <w:tab/>
      </w:r>
      <w:r w:rsidRPr="005C0C05">
        <w:rPr>
          <w:rFonts w:ascii="Times New Roman" w:hAnsi="Times New Roman" w:cs="Times New Roman"/>
          <w:sz w:val="28"/>
          <w:szCs w:val="28"/>
          <w:lang w:eastAsia="ru-RU"/>
        </w:rPr>
        <w:tab/>
      </w:r>
      <w:r w:rsidRPr="005C0C05">
        <w:rPr>
          <w:rFonts w:ascii="Times New Roman" w:hAnsi="Times New Roman" w:cs="Times New Roman"/>
          <w:sz w:val="28"/>
          <w:szCs w:val="28"/>
          <w:lang w:eastAsia="ru-RU"/>
        </w:rPr>
        <w:tab/>
      </w:r>
      <w:r w:rsidRPr="005C0C05">
        <w:rPr>
          <w:rFonts w:ascii="Times New Roman" w:hAnsi="Times New Roman" w:cs="Times New Roman"/>
          <w:sz w:val="28"/>
          <w:szCs w:val="28"/>
          <w:lang w:eastAsia="ru-RU"/>
        </w:rPr>
        <w:tab/>
      </w:r>
      <w:r w:rsidRPr="005C0C05">
        <w:rPr>
          <w:rFonts w:ascii="Times New Roman" w:hAnsi="Times New Roman" w:cs="Times New Roman"/>
          <w:sz w:val="28"/>
          <w:szCs w:val="28"/>
          <w:vertAlign w:val="superscript"/>
          <w:lang w:eastAsia="ru-RU"/>
        </w:rPr>
        <w:t>(ненужное зачеркнуть)</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помещений по адресу: ____</w:t>
      </w:r>
      <w:r>
        <w:rPr>
          <w:rFonts w:ascii="Times New Roman" w:hAnsi="Times New Roman" w:cs="Times New Roman"/>
          <w:sz w:val="28"/>
          <w:szCs w:val="28"/>
          <w:lang w:eastAsia="ru-RU"/>
        </w:rPr>
        <w:t>_______________________________</w:t>
      </w:r>
      <w:r w:rsidRPr="005C0C05">
        <w:rPr>
          <w:rFonts w:ascii="Times New Roman" w:hAnsi="Times New Roman" w:cs="Times New Roman"/>
          <w:sz w:val="28"/>
          <w:szCs w:val="28"/>
          <w:lang w:eastAsia="ru-RU"/>
        </w:rPr>
        <w:t>______________</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_____</w:t>
      </w:r>
      <w:r>
        <w:rPr>
          <w:rFonts w:ascii="Times New Roman" w:hAnsi="Times New Roman" w:cs="Times New Roman"/>
          <w:sz w:val="28"/>
          <w:szCs w:val="28"/>
          <w:lang w:eastAsia="ru-RU"/>
        </w:rPr>
        <w:t>_______________________________</w:t>
      </w:r>
      <w:r w:rsidRPr="005C0C05">
        <w:rPr>
          <w:rFonts w:ascii="Times New Roman" w:hAnsi="Times New Roman" w:cs="Times New Roman"/>
          <w:sz w:val="28"/>
          <w:szCs w:val="28"/>
          <w:lang w:eastAsia="ru-RU"/>
        </w:rPr>
        <w:t xml:space="preserve">________________________________, </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u w:val="single"/>
          <w:lang w:eastAsia="ru-RU"/>
        </w:rPr>
        <w:t>занимаемых (принадлежащих)</w:t>
      </w:r>
      <w:r w:rsidRPr="005C0C05">
        <w:rPr>
          <w:rFonts w:ascii="Times New Roman" w:hAnsi="Times New Roman" w:cs="Times New Roman"/>
          <w:sz w:val="28"/>
          <w:szCs w:val="28"/>
          <w:lang w:eastAsia="ru-RU"/>
        </w:rPr>
        <w:t xml:space="preserve"> на </w:t>
      </w:r>
      <w:r>
        <w:rPr>
          <w:rFonts w:ascii="Times New Roman" w:hAnsi="Times New Roman" w:cs="Times New Roman"/>
          <w:sz w:val="28"/>
          <w:szCs w:val="28"/>
          <w:lang w:eastAsia="ru-RU"/>
        </w:rPr>
        <w:t>основании _____________________</w:t>
      </w:r>
      <w:r w:rsidRPr="005C0C05">
        <w:rPr>
          <w:rFonts w:ascii="Times New Roman" w:hAnsi="Times New Roman" w:cs="Times New Roman"/>
          <w:sz w:val="28"/>
          <w:szCs w:val="28"/>
          <w:lang w:eastAsia="ru-RU"/>
        </w:rPr>
        <w:t>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ab/>
        <w:t>(ненужное зачеркнуть)</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w:t>
      </w:r>
      <w:r w:rsidRPr="005C0C05">
        <w:rPr>
          <w:rFonts w:ascii="Times New Roman" w:hAnsi="Times New Roman" w:cs="Times New Roman"/>
          <w:sz w:val="28"/>
          <w:szCs w:val="28"/>
          <w:lang w:eastAsia="ru-RU"/>
        </w:rPr>
        <w:t>_______________________________________________</w:t>
      </w:r>
    </w:p>
    <w:p w:rsidR="003B1FCA" w:rsidRPr="005C0C05" w:rsidRDefault="003B1FCA" w:rsidP="005657DB">
      <w:pPr>
        <w:spacing w:after="0" w:line="240" w:lineRule="auto"/>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(вид и реквизиты правоустанавливающего документа на переустраиваемое и (или) перепланируемое нежилое помещение)</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 результатам рассмотрения представленных документов принято решение: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1. Дат</w:t>
      </w:r>
      <w:r>
        <w:rPr>
          <w:rFonts w:ascii="Times New Roman" w:hAnsi="Times New Roman" w:cs="Times New Roman"/>
          <w:sz w:val="28"/>
          <w:szCs w:val="28"/>
          <w:lang w:eastAsia="ru-RU"/>
        </w:rPr>
        <w:t>ь согласие на__________________</w:t>
      </w:r>
      <w:r w:rsidRPr="005C0C05">
        <w:rPr>
          <w:rFonts w:ascii="Times New Roman" w:hAnsi="Times New Roman" w:cs="Times New Roman"/>
          <w:sz w:val="28"/>
          <w:szCs w:val="28"/>
          <w:lang w:eastAsia="ru-RU"/>
        </w:rPr>
        <w:t>______________________________</w:t>
      </w:r>
    </w:p>
    <w:p w:rsidR="003B1FCA" w:rsidRPr="005C0C05" w:rsidRDefault="003B1FCA" w:rsidP="005657DB">
      <w:pPr>
        <w:spacing w:after="0" w:line="240" w:lineRule="auto"/>
        <w:ind w:firstLine="567"/>
        <w:jc w:val="right"/>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(переустройство, перепланировку, переустройство и перепланировку - нужное указать)</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нежилых помещений в соответствии с представленным проектом (проектной документацией).</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2. Установить *:</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срок производства ремонтно-строительных работ с "__" ____________20__ г. по "__" _____________ 20__ г.;</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режим производства ремонтно-строительных работ с _______ по ______ часов в _______________________ дни.</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88322A">
        <w:rPr>
          <w:rFonts w:ascii="Times New Roman" w:hAnsi="Times New Roman" w:cs="Times New Roman"/>
          <w:sz w:val="28"/>
          <w:szCs w:val="28"/>
          <w:vertAlign w:val="superscript"/>
          <w:lang w:eastAsia="ru-RU"/>
        </w:rPr>
        <w:lastRenderedPageBreak/>
        <w:t>* Срок и режим производства ремонтно-строительных работ определяются в соответствии с заявлением. 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3. Обязать заявителя осуществить переустройство и (или) перепланировку нежилого помещения в многоквартирном доме в соответствии с проектом (пр</w:t>
      </w:r>
      <w:r w:rsidRPr="005C0C05">
        <w:rPr>
          <w:rFonts w:ascii="Times New Roman" w:hAnsi="Times New Roman" w:cs="Times New Roman"/>
          <w:sz w:val="28"/>
          <w:szCs w:val="28"/>
          <w:lang w:eastAsia="ru-RU"/>
        </w:rPr>
        <w:t>о</w:t>
      </w:r>
      <w:r w:rsidRPr="005C0C05">
        <w:rPr>
          <w:rFonts w:ascii="Times New Roman" w:hAnsi="Times New Roman" w:cs="Times New Roman"/>
          <w:sz w:val="28"/>
          <w:szCs w:val="28"/>
          <w:lang w:eastAsia="ru-RU"/>
        </w:rPr>
        <w:t>ектной документацией) и с соблюдением</w:t>
      </w:r>
      <w:r>
        <w:rPr>
          <w:rFonts w:ascii="Times New Roman" w:hAnsi="Times New Roman" w:cs="Times New Roman"/>
          <w:sz w:val="28"/>
          <w:szCs w:val="28"/>
          <w:lang w:eastAsia="ru-RU"/>
        </w:rPr>
        <w:t xml:space="preserve"> требований __________________</w:t>
      </w:r>
      <w:r w:rsidRPr="005C0C05">
        <w:rPr>
          <w:rFonts w:ascii="Times New Roman" w:hAnsi="Times New Roman" w:cs="Times New Roman"/>
          <w:sz w:val="28"/>
          <w:szCs w:val="28"/>
          <w:lang w:eastAsia="ru-RU"/>
        </w:rPr>
        <w:t>__________________________________________________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(указываются реквизиты нормативного правового акта субъекта</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w:t>
      </w:r>
      <w:r w:rsidRPr="005C0C05">
        <w:rPr>
          <w:rFonts w:ascii="Times New Roman" w:hAnsi="Times New Roman" w:cs="Times New Roman"/>
          <w:sz w:val="28"/>
          <w:szCs w:val="28"/>
          <w:lang w:eastAsia="ru-RU"/>
        </w:rPr>
        <w:t>________________________________________________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Российской Федерации или акта органа местного самоуправления, регламентирующего порядок</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__________________</w:t>
      </w:r>
      <w:r>
        <w:rPr>
          <w:rFonts w:ascii="Times New Roman" w:hAnsi="Times New Roman" w:cs="Times New Roman"/>
          <w:sz w:val="28"/>
          <w:szCs w:val="28"/>
          <w:lang w:eastAsia="ru-RU"/>
        </w:rPr>
        <w:t>_____</w:t>
      </w:r>
      <w:r w:rsidRPr="005C0C05">
        <w:rPr>
          <w:rFonts w:ascii="Times New Roman" w:hAnsi="Times New Roman" w:cs="Times New Roman"/>
          <w:sz w:val="28"/>
          <w:szCs w:val="28"/>
          <w:lang w:eastAsia="ru-RU"/>
        </w:rPr>
        <w:t>____________________________________________.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проведения ремонтно-строительных работ по переустройству и (или) перепланировке нежилых помещений)</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4. Установить, что приемочная комиссия осуществляет приемку выпо</w:t>
      </w:r>
      <w:r w:rsidRPr="005C0C05">
        <w:rPr>
          <w:rFonts w:ascii="Times New Roman" w:hAnsi="Times New Roman" w:cs="Times New Roman"/>
          <w:sz w:val="28"/>
          <w:szCs w:val="28"/>
          <w:lang w:eastAsia="ru-RU"/>
        </w:rPr>
        <w:t>л</w:t>
      </w:r>
      <w:r w:rsidRPr="005C0C05">
        <w:rPr>
          <w:rFonts w:ascii="Times New Roman" w:hAnsi="Times New Roman" w:cs="Times New Roman"/>
          <w:sz w:val="28"/>
          <w:szCs w:val="28"/>
          <w:lang w:eastAsia="ru-RU"/>
        </w:rPr>
        <w:t>ненных ремонтно-строительных работ и подписание акта о завершении пер</w:t>
      </w:r>
      <w:r w:rsidRPr="005C0C05">
        <w:rPr>
          <w:rFonts w:ascii="Times New Roman" w:hAnsi="Times New Roman" w:cs="Times New Roman"/>
          <w:sz w:val="28"/>
          <w:szCs w:val="28"/>
          <w:lang w:eastAsia="ru-RU"/>
        </w:rPr>
        <w:t>е</w:t>
      </w:r>
      <w:r w:rsidRPr="005C0C05">
        <w:rPr>
          <w:rFonts w:ascii="Times New Roman" w:hAnsi="Times New Roman" w:cs="Times New Roman"/>
          <w:sz w:val="28"/>
          <w:szCs w:val="28"/>
          <w:lang w:eastAsia="ru-RU"/>
        </w:rPr>
        <w:t>устройства и (или) перепланировки нежилого помещения в многоквартирном доме в установленном порядке.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5. Приемочной комиссии после подписания акта о завершении переустро</w:t>
      </w:r>
      <w:r w:rsidRPr="005C0C05">
        <w:rPr>
          <w:rFonts w:ascii="Times New Roman" w:hAnsi="Times New Roman" w:cs="Times New Roman"/>
          <w:sz w:val="28"/>
          <w:szCs w:val="28"/>
          <w:lang w:eastAsia="ru-RU"/>
        </w:rPr>
        <w:t>й</w:t>
      </w:r>
      <w:r w:rsidRPr="005C0C05">
        <w:rPr>
          <w:rFonts w:ascii="Times New Roman" w:hAnsi="Times New Roman" w:cs="Times New Roman"/>
          <w:sz w:val="28"/>
          <w:szCs w:val="28"/>
          <w:lang w:eastAsia="ru-RU"/>
        </w:rPr>
        <w:t>ства и (или) перепланировки нежилого помещения в многоквартирном доме направить подписанный акт в орган местного самоуправления.</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6. Контроль за исполнением настоящего решения возложить на</w:t>
      </w: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______________________________________</w:t>
      </w:r>
      <w:r>
        <w:rPr>
          <w:rFonts w:ascii="Times New Roman" w:hAnsi="Times New Roman" w:cs="Times New Roman"/>
          <w:sz w:val="28"/>
          <w:szCs w:val="28"/>
          <w:lang w:eastAsia="ru-RU"/>
        </w:rPr>
        <w:t>______________________________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(наименование структурного подразделения и (или) Ф.И.О. должностного лица органа,</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___________________________</w:t>
      </w:r>
      <w:r w:rsidRPr="005C0C05">
        <w:rPr>
          <w:rFonts w:ascii="Times New Roman" w:hAnsi="Times New Roman" w:cs="Times New Roman"/>
          <w:sz w:val="28"/>
          <w:szCs w:val="28"/>
          <w:lang w:eastAsia="ru-RU"/>
        </w:rPr>
        <w:t>__________</w:t>
      </w:r>
      <w:r>
        <w:rPr>
          <w:rFonts w:ascii="Times New Roman" w:hAnsi="Times New Roman" w:cs="Times New Roman"/>
          <w:sz w:val="28"/>
          <w:szCs w:val="28"/>
          <w:lang w:eastAsia="ru-RU"/>
        </w:rPr>
        <w:t>_______________________________</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осуществляющего согласование)</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__________________________________</w:t>
      </w:r>
      <w:r>
        <w:rPr>
          <w:rFonts w:ascii="Times New Roman" w:hAnsi="Times New Roman" w:cs="Times New Roman"/>
          <w:sz w:val="28"/>
          <w:szCs w:val="28"/>
          <w:lang w:eastAsia="ru-RU"/>
        </w:rPr>
        <w:t>_</w:t>
      </w:r>
      <w:r w:rsidRPr="005C0C05">
        <w:rPr>
          <w:rFonts w:ascii="Times New Roman" w:hAnsi="Times New Roman" w:cs="Times New Roman"/>
          <w:sz w:val="28"/>
          <w:szCs w:val="28"/>
          <w:lang w:eastAsia="ru-RU"/>
        </w:rPr>
        <w:t>______</w:t>
      </w:r>
      <w:r w:rsidRPr="005C0C05">
        <w:rPr>
          <w:rFonts w:ascii="Times New Roman" w:hAnsi="Times New Roman" w:cs="Times New Roman"/>
          <w:sz w:val="28"/>
          <w:szCs w:val="28"/>
          <w:lang w:eastAsia="ru-RU"/>
        </w:rPr>
        <w:tab/>
        <w:t>_____________________</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(наименование должности должностного лица органа,</w:t>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(подпись)</w:t>
      </w:r>
    </w:p>
    <w:p w:rsidR="003B1FCA" w:rsidRPr="005C0C05" w:rsidRDefault="003B1FCA" w:rsidP="005657DB">
      <w:pPr>
        <w:spacing w:after="0" w:line="240" w:lineRule="auto"/>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осуществляющего согласование)</w:t>
      </w:r>
    </w:p>
    <w:p w:rsidR="003B1FCA" w:rsidRPr="0088322A" w:rsidRDefault="003B1FCA" w:rsidP="005657DB">
      <w:pPr>
        <w:spacing w:after="0" w:line="240" w:lineRule="auto"/>
        <w:ind w:firstLine="567"/>
        <w:jc w:val="both"/>
        <w:rPr>
          <w:rFonts w:ascii="Times New Roman" w:hAnsi="Times New Roman" w:cs="Times New Roman"/>
          <w:sz w:val="28"/>
          <w:szCs w:val="28"/>
          <w:vertAlign w:val="superscript"/>
          <w:lang w:eastAsia="ru-RU"/>
        </w:rPr>
      </w:pPr>
      <w:r w:rsidRPr="0088322A">
        <w:rPr>
          <w:rFonts w:ascii="Times New Roman" w:hAnsi="Times New Roman" w:cs="Times New Roman"/>
          <w:sz w:val="28"/>
          <w:szCs w:val="28"/>
          <w:vertAlign w:val="superscript"/>
          <w:lang w:eastAsia="ru-RU"/>
        </w:rPr>
        <w:t>М.П.</w:t>
      </w:r>
    </w:p>
    <w:p w:rsidR="003B1FCA"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Получил: "__" ______ 20__ </w:t>
      </w:r>
      <w:r>
        <w:rPr>
          <w:rFonts w:ascii="Times New Roman" w:hAnsi="Times New Roman" w:cs="Times New Roman"/>
          <w:sz w:val="28"/>
          <w:szCs w:val="28"/>
          <w:lang w:eastAsia="ru-RU"/>
        </w:rPr>
        <w:t>г. ___________________________</w:t>
      </w:r>
      <w:r w:rsidRPr="005C0C05">
        <w:rPr>
          <w:rFonts w:ascii="Times New Roman" w:hAnsi="Times New Roman" w:cs="Times New Roman"/>
          <w:sz w:val="28"/>
          <w:szCs w:val="28"/>
          <w:lang w:eastAsia="ru-RU"/>
        </w:rPr>
        <w:t xml:space="preserve">____________ </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(подпись заявителя или уполномоченного лица заявителей (заполняется в случае получения решения лично))</w:t>
      </w:r>
    </w:p>
    <w:p w:rsidR="003B1FCA" w:rsidRPr="005C0C05" w:rsidRDefault="003B1FCA" w:rsidP="005657DB">
      <w:pPr>
        <w:spacing w:after="0" w:line="240" w:lineRule="auto"/>
        <w:ind w:firstLine="567"/>
        <w:jc w:val="both"/>
        <w:rPr>
          <w:rFonts w:ascii="Times New Roman" w:hAnsi="Times New Roman" w:cs="Times New Roman"/>
          <w:sz w:val="28"/>
          <w:szCs w:val="28"/>
          <w:lang w:eastAsia="ru-RU"/>
        </w:rPr>
      </w:pPr>
      <w:r w:rsidRPr="005C0C05">
        <w:rPr>
          <w:rFonts w:ascii="Times New Roman" w:hAnsi="Times New Roman" w:cs="Times New Roman"/>
          <w:sz w:val="28"/>
          <w:szCs w:val="28"/>
          <w:lang w:eastAsia="ru-RU"/>
        </w:rPr>
        <w:t>Решение направлено в адрес заявителя(ей) "__" ____________ 20__ г.</w:t>
      </w:r>
    </w:p>
    <w:p w:rsidR="003B1FCA" w:rsidRPr="005C0C05" w:rsidRDefault="003B1FCA" w:rsidP="005657DB">
      <w:pPr>
        <w:spacing w:after="0" w:line="240" w:lineRule="auto"/>
        <w:ind w:firstLine="567"/>
        <w:jc w:val="center"/>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(заполняется в случае направления решения по почте)</w:t>
      </w:r>
    </w:p>
    <w:p w:rsidR="003B1FCA" w:rsidRPr="005C0C05" w:rsidRDefault="003B1FCA" w:rsidP="005657D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__________________</w:t>
      </w:r>
      <w:r w:rsidRPr="005C0C05">
        <w:rPr>
          <w:rFonts w:ascii="Times New Roman" w:hAnsi="Times New Roman" w:cs="Times New Roman"/>
          <w:sz w:val="28"/>
          <w:szCs w:val="28"/>
          <w:lang w:eastAsia="ru-RU"/>
        </w:rPr>
        <w:t>_______</w:t>
      </w:r>
      <w:r>
        <w:rPr>
          <w:rFonts w:ascii="Times New Roman" w:hAnsi="Times New Roman" w:cs="Times New Roman"/>
          <w:sz w:val="28"/>
          <w:szCs w:val="28"/>
          <w:lang w:eastAsia="ru-RU"/>
        </w:rPr>
        <w:t>________</w:t>
      </w:r>
      <w:r>
        <w:rPr>
          <w:rFonts w:ascii="Times New Roman" w:hAnsi="Times New Roman" w:cs="Times New Roman"/>
          <w:sz w:val="28"/>
          <w:szCs w:val="28"/>
          <w:lang w:eastAsia="ru-RU"/>
        </w:rPr>
        <w:tab/>
        <w:t>___________________________</w:t>
      </w:r>
      <w:r w:rsidRPr="005C0C05">
        <w:rPr>
          <w:rFonts w:ascii="Times New Roman" w:hAnsi="Times New Roman" w:cs="Times New Roman"/>
          <w:sz w:val="28"/>
          <w:szCs w:val="28"/>
          <w:lang w:eastAsia="ru-RU"/>
        </w:rPr>
        <w:t>____</w:t>
      </w:r>
    </w:p>
    <w:p w:rsidR="003B1FCA" w:rsidRPr="005C0C05" w:rsidRDefault="003B1FCA" w:rsidP="00385F40">
      <w:pPr>
        <w:spacing w:after="0" w:line="240" w:lineRule="auto"/>
        <w:ind w:firstLine="567"/>
        <w:jc w:val="both"/>
        <w:rPr>
          <w:rFonts w:ascii="Times New Roman" w:hAnsi="Times New Roman" w:cs="Times New Roman"/>
          <w:sz w:val="28"/>
          <w:szCs w:val="28"/>
          <w:vertAlign w:val="superscript"/>
          <w:lang w:eastAsia="ru-RU"/>
        </w:rPr>
      </w:pPr>
      <w:r w:rsidRPr="005C0C05">
        <w:rPr>
          <w:rFonts w:ascii="Times New Roman" w:hAnsi="Times New Roman" w:cs="Times New Roman"/>
          <w:sz w:val="28"/>
          <w:szCs w:val="28"/>
          <w:vertAlign w:val="superscript"/>
          <w:lang w:eastAsia="ru-RU"/>
        </w:rPr>
        <w:t>(наименование должности должностного лица)</w:t>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t>(подпис</w:t>
      </w:r>
      <w:r w:rsidR="00385F40">
        <w:rPr>
          <w:rFonts w:ascii="Times New Roman" w:hAnsi="Times New Roman" w:cs="Times New Roman"/>
          <w:sz w:val="28"/>
          <w:szCs w:val="28"/>
          <w:vertAlign w:val="superscript"/>
          <w:lang w:eastAsia="ru-RU"/>
        </w:rPr>
        <w:t>ь должностного лица, направившее</w:t>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Pr="005C0C05">
        <w:rPr>
          <w:rFonts w:ascii="Times New Roman" w:hAnsi="Times New Roman" w:cs="Times New Roman"/>
          <w:sz w:val="28"/>
          <w:szCs w:val="28"/>
          <w:vertAlign w:val="superscript"/>
          <w:lang w:eastAsia="ru-RU"/>
        </w:rPr>
        <w:tab/>
      </w:r>
      <w:r w:rsidR="00385F40">
        <w:rPr>
          <w:rFonts w:ascii="Times New Roman" w:hAnsi="Times New Roman" w:cs="Times New Roman"/>
          <w:sz w:val="28"/>
          <w:szCs w:val="28"/>
          <w:vertAlign w:val="superscript"/>
          <w:lang w:eastAsia="ru-RU"/>
        </w:rPr>
        <w:t xml:space="preserve">                                                                         </w:t>
      </w:r>
      <w:r w:rsidRPr="005C0C05">
        <w:rPr>
          <w:rFonts w:ascii="Times New Roman" w:hAnsi="Times New Roman" w:cs="Times New Roman"/>
          <w:sz w:val="28"/>
          <w:szCs w:val="28"/>
          <w:vertAlign w:val="superscript"/>
          <w:lang w:eastAsia="ru-RU"/>
        </w:rPr>
        <w:t>решение в адрес заявителя(ей))</w:t>
      </w:r>
    </w:p>
    <w:p w:rsidR="003B1FCA" w:rsidRPr="005C0C05" w:rsidRDefault="003B1FCA" w:rsidP="00CA742F">
      <w:pPr>
        <w:spacing w:after="0" w:line="240" w:lineRule="auto"/>
        <w:jc w:val="both"/>
        <w:rPr>
          <w:rFonts w:ascii="Times New Roman" w:hAnsi="Times New Roman" w:cs="Times New Roman"/>
          <w:sz w:val="28"/>
          <w:szCs w:val="28"/>
          <w:lang w:eastAsia="ru-RU"/>
        </w:rPr>
      </w:pPr>
    </w:p>
    <w:p w:rsidR="003B1FCA" w:rsidRPr="005C0C05" w:rsidRDefault="003B1FCA" w:rsidP="005C0C05">
      <w:pPr>
        <w:spacing w:after="0" w:line="240" w:lineRule="auto"/>
        <w:jc w:val="both"/>
        <w:rPr>
          <w:rFonts w:ascii="Times New Roman" w:hAnsi="Times New Roman" w:cs="Times New Roman"/>
          <w:color w:val="000000"/>
          <w:sz w:val="28"/>
          <w:szCs w:val="28"/>
          <w:lang w:eastAsia="ru-RU"/>
        </w:rPr>
      </w:pPr>
      <w:r w:rsidRPr="005C0C05">
        <w:rPr>
          <w:rFonts w:ascii="Times New Roman" w:hAnsi="Times New Roman" w:cs="Times New Roman"/>
          <w:color w:val="000000"/>
          <w:sz w:val="28"/>
          <w:szCs w:val="28"/>
          <w:lang w:eastAsia="ru-RU"/>
        </w:rPr>
        <w:t>Глава</w:t>
      </w:r>
      <w:r>
        <w:rPr>
          <w:rFonts w:ascii="Times New Roman" w:hAnsi="Times New Roman" w:cs="Times New Roman"/>
          <w:color w:val="000000"/>
          <w:sz w:val="28"/>
          <w:szCs w:val="28"/>
          <w:lang w:eastAsia="ru-RU"/>
        </w:rPr>
        <w:t xml:space="preserve"> </w:t>
      </w:r>
      <w:r w:rsidR="00735CFA">
        <w:rPr>
          <w:rFonts w:ascii="Times New Roman" w:hAnsi="Times New Roman" w:cs="Times New Roman"/>
          <w:color w:val="000000"/>
          <w:sz w:val="28"/>
          <w:szCs w:val="28"/>
          <w:lang w:eastAsia="ru-RU"/>
        </w:rPr>
        <w:t xml:space="preserve"> Кеслеровского</w:t>
      </w:r>
      <w:r>
        <w:rPr>
          <w:rFonts w:ascii="Times New Roman" w:hAnsi="Times New Roman" w:cs="Times New Roman"/>
          <w:color w:val="000000"/>
          <w:sz w:val="28"/>
          <w:szCs w:val="28"/>
          <w:lang w:eastAsia="ru-RU"/>
        </w:rPr>
        <w:t xml:space="preserve"> сельского</w:t>
      </w:r>
      <w:r w:rsidRPr="005C0C05">
        <w:rPr>
          <w:rFonts w:ascii="Times New Roman" w:hAnsi="Times New Roman" w:cs="Times New Roman"/>
          <w:color w:val="000000"/>
          <w:sz w:val="28"/>
          <w:szCs w:val="28"/>
          <w:lang w:eastAsia="ru-RU"/>
        </w:rPr>
        <w:t xml:space="preserve"> поселения</w:t>
      </w:r>
    </w:p>
    <w:p w:rsidR="003B1FCA" w:rsidRDefault="003B1FCA" w:rsidP="005C0C05">
      <w:pPr>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Крымского</w:t>
      </w:r>
      <w:r w:rsidRPr="005C0C05">
        <w:rPr>
          <w:rFonts w:ascii="Times New Roman" w:hAnsi="Times New Roman" w:cs="Times New Roman"/>
          <w:color w:val="000000"/>
          <w:sz w:val="28"/>
          <w:szCs w:val="28"/>
          <w:lang w:eastAsia="ru-RU"/>
        </w:rPr>
        <w:t xml:space="preserve"> района</w:t>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sidR="00735CFA">
        <w:rPr>
          <w:rFonts w:ascii="Times New Roman" w:hAnsi="Times New Roman" w:cs="Times New Roman"/>
          <w:color w:val="000000"/>
          <w:sz w:val="28"/>
          <w:szCs w:val="28"/>
          <w:lang w:eastAsia="ru-RU"/>
        </w:rPr>
        <w:t xml:space="preserve">А.В.Бондарев </w:t>
      </w:r>
    </w:p>
    <w:p w:rsidR="00385F40" w:rsidRDefault="00385F40" w:rsidP="00385F40">
      <w:pPr>
        <w:spacing w:after="0" w:line="240" w:lineRule="auto"/>
        <w:rPr>
          <w:rFonts w:ascii="Times New Roman" w:hAnsi="Times New Roman" w:cs="Times New Roman"/>
          <w:color w:val="000000"/>
          <w:sz w:val="28"/>
          <w:szCs w:val="28"/>
          <w:lang w:eastAsia="ru-RU"/>
        </w:rPr>
      </w:pPr>
      <w:bookmarkStart w:id="0" w:name="_GoBack"/>
      <w:bookmarkEnd w:id="0"/>
    </w:p>
    <w:p w:rsidR="003B1FCA" w:rsidRPr="005C0C05" w:rsidRDefault="003B1FCA" w:rsidP="00385F40">
      <w:pPr>
        <w:spacing w:after="0" w:line="240" w:lineRule="auto"/>
        <w:ind w:left="5664" w:firstLine="708"/>
        <w:rPr>
          <w:rFonts w:ascii="Times New Roman" w:hAnsi="Times New Roman" w:cs="Times New Roman"/>
          <w:sz w:val="28"/>
          <w:szCs w:val="28"/>
          <w:lang w:eastAsia="ru-RU"/>
        </w:rPr>
      </w:pPr>
      <w:r w:rsidRPr="005C0C05">
        <w:rPr>
          <w:rFonts w:ascii="Times New Roman" w:hAnsi="Times New Roman" w:cs="Times New Roman"/>
          <w:sz w:val="28"/>
          <w:szCs w:val="28"/>
          <w:lang w:eastAsia="ru-RU"/>
        </w:rPr>
        <w:lastRenderedPageBreak/>
        <w:t>Приложение № 3</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к административному регламенту</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администрации </w:t>
      </w:r>
      <w:r w:rsidR="00735CFA">
        <w:rPr>
          <w:rFonts w:ascii="Times New Roman" w:hAnsi="Times New Roman" w:cs="Times New Roman"/>
          <w:sz w:val="28"/>
          <w:szCs w:val="28"/>
          <w:lang w:eastAsia="ru-RU"/>
        </w:rPr>
        <w:t xml:space="preserve">  Кеслеровского</w:t>
      </w:r>
      <w:r>
        <w:rPr>
          <w:rFonts w:ascii="Times New Roman" w:hAnsi="Times New Roman" w:cs="Times New Roman"/>
          <w:sz w:val="28"/>
          <w:szCs w:val="28"/>
          <w:lang w:eastAsia="ru-RU"/>
        </w:rPr>
        <w:t xml:space="preserve"> сельского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поселения </w:t>
      </w:r>
      <w:r>
        <w:rPr>
          <w:rFonts w:ascii="Times New Roman" w:hAnsi="Times New Roman" w:cs="Times New Roman"/>
          <w:sz w:val="28"/>
          <w:szCs w:val="28"/>
          <w:lang w:eastAsia="ru-RU"/>
        </w:rPr>
        <w:t>Крымского</w:t>
      </w:r>
      <w:r w:rsidRPr="005C0C05">
        <w:rPr>
          <w:rFonts w:ascii="Times New Roman" w:hAnsi="Times New Roman" w:cs="Times New Roman"/>
          <w:sz w:val="28"/>
          <w:szCs w:val="28"/>
          <w:lang w:eastAsia="ru-RU"/>
        </w:rPr>
        <w:t xml:space="preserve"> района по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предоставлению муниципальной</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 xml:space="preserve">услуги «Согласование переустройства </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и (или) перепланировки нежилого</w:t>
      </w:r>
    </w:p>
    <w:p w:rsidR="003B1FCA" w:rsidRPr="005C0C05" w:rsidRDefault="003B1FCA" w:rsidP="005C0C05">
      <w:pPr>
        <w:spacing w:after="0" w:line="240" w:lineRule="auto"/>
        <w:ind w:firstLine="567"/>
        <w:jc w:val="right"/>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помещения в многоквартирном доме»</w:t>
      </w: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Блок-схема</w:t>
      </w:r>
    </w:p>
    <w:p w:rsidR="003B1FCA" w:rsidRPr="005C0C05" w:rsidRDefault="003B1FCA" w:rsidP="005657DB">
      <w:pPr>
        <w:spacing w:after="0" w:line="240" w:lineRule="auto"/>
        <w:ind w:firstLine="567"/>
        <w:jc w:val="center"/>
        <w:rPr>
          <w:rFonts w:ascii="Times New Roman" w:hAnsi="Times New Roman" w:cs="Times New Roman"/>
          <w:sz w:val="28"/>
          <w:szCs w:val="28"/>
          <w:lang w:eastAsia="ru-RU"/>
        </w:rPr>
      </w:pPr>
      <w:r w:rsidRPr="005C0C05">
        <w:rPr>
          <w:rFonts w:ascii="Times New Roman" w:hAnsi="Times New Roman" w:cs="Times New Roman"/>
          <w:sz w:val="28"/>
          <w:szCs w:val="28"/>
          <w:lang w:eastAsia="ru-RU"/>
        </w:rPr>
        <w:t>последовательности действий по согласованию переустройства и (или) п</w:t>
      </w:r>
      <w:r w:rsidRPr="005C0C05">
        <w:rPr>
          <w:rFonts w:ascii="Times New Roman" w:hAnsi="Times New Roman" w:cs="Times New Roman"/>
          <w:sz w:val="28"/>
          <w:szCs w:val="28"/>
          <w:lang w:eastAsia="ru-RU"/>
        </w:rPr>
        <w:t>е</w:t>
      </w:r>
      <w:r w:rsidRPr="005C0C05">
        <w:rPr>
          <w:rFonts w:ascii="Times New Roman" w:hAnsi="Times New Roman" w:cs="Times New Roman"/>
          <w:sz w:val="28"/>
          <w:szCs w:val="28"/>
          <w:lang w:eastAsia="ru-RU"/>
        </w:rPr>
        <w:t>репланировки нежилого помещения в многоквартирном доме</w:t>
      </w:r>
    </w:p>
    <w:p w:rsidR="003B1FCA" w:rsidRPr="005C0C05" w:rsidRDefault="00BE645E" w:rsidP="005657DB">
      <w:pPr>
        <w:spacing w:after="0" w:line="240" w:lineRule="auto"/>
        <w:jc w:val="center"/>
        <w:rPr>
          <w:rFonts w:ascii="Times New Roman" w:hAnsi="Times New Roman" w:cs="Times New Roman"/>
          <w:sz w:val="28"/>
          <w:szCs w:val="28"/>
          <w:lang w:eastAsia="ru-RU"/>
        </w:rPr>
      </w:pPr>
      <w:r w:rsidRPr="00BE645E">
        <w:rPr>
          <w:noProof/>
          <w:lang w:eastAsia="ru-RU"/>
        </w:rPr>
        <w:pict>
          <v:rect id="_x0000_s1026" style="position:absolute;left:0;text-align:left;margin-left:10.35pt;margin-top:10.6pt;width:453.6pt;height:41.35pt;z-index:1">
            <v:textbox>
              <w:txbxContent>
                <w:p w:rsidR="00DD7DA6" w:rsidRPr="005C0C05" w:rsidRDefault="00DD7DA6" w:rsidP="005C0C05">
                  <w:pPr>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Прием и первичная проверка заявления о предоставлении услуги и приложенных к нему документов, регистрация заявления</w:t>
                  </w:r>
                </w:p>
              </w:txbxContent>
            </v:textbox>
            <w10:anchorlock/>
          </v:rect>
        </w:pict>
      </w:r>
      <w:r w:rsidRPr="00BE645E">
        <w:rPr>
          <w:noProof/>
          <w:lang w:eastAsia="ru-RU"/>
        </w:rPr>
        <w:pict>
          <v:rect id="_x0000_s1027" style="position:absolute;left:0;text-align:left;margin-left:10.35pt;margin-top:71.75pt;width:221.4pt;height:51pt;z-index:2">
            <v:textbox style="mso-next-textbox:#_x0000_s1027">
              <w:txbxContent>
                <w:p w:rsidR="00DD7DA6" w:rsidRPr="005C0C05" w:rsidRDefault="00DD7DA6" w:rsidP="005C0C05">
                  <w:pPr>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Отсутствие замечаний к содержанию и оформлению документов</w:t>
                  </w:r>
                </w:p>
              </w:txbxContent>
            </v:textbox>
            <w10:anchorlock/>
          </v:rect>
        </w:pict>
      </w:r>
      <w:r w:rsidRPr="00BE645E">
        <w:rPr>
          <w:noProof/>
          <w:lang w:eastAsia="ru-RU"/>
        </w:rPr>
        <w:pict>
          <v:rect id="_x0000_s1028" style="position:absolute;left:0;text-align:left;margin-left:245.55pt;margin-top:71.75pt;width:218.4pt;height:51pt;z-index:3">
            <v:textbox>
              <w:txbxContent>
                <w:p w:rsidR="00DD7DA6" w:rsidRPr="005C0C05" w:rsidRDefault="00DD7DA6" w:rsidP="005C0C05">
                  <w:pPr>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Наличие замечаний к содержанию и оформлению документов</w:t>
                  </w:r>
                </w:p>
              </w:txbxContent>
            </v:textbox>
            <w10:anchorlock/>
          </v:rect>
        </w:pict>
      </w:r>
      <w:r w:rsidRPr="00BE645E">
        <w:rPr>
          <w:noProof/>
          <w:lang w:eastAsia="ru-RU"/>
        </w:rPr>
        <w:pict>
          <v:rect id="_x0000_s1029" style="position:absolute;left:0;text-align:left;margin-left:10.35pt;margin-top:138.95pt;width:221.4pt;height:64.2pt;z-index:4">
            <v:textbox>
              <w:txbxContent>
                <w:p w:rsidR="00DD7DA6" w:rsidRPr="005C0C05" w:rsidRDefault="00DD7DA6" w:rsidP="005657DB">
                  <w:pPr>
                    <w:jc w:val="center"/>
                    <w:rPr>
                      <w:rFonts w:ascii="Times New Roman" w:hAnsi="Times New Roman" w:cs="Times New Roman"/>
                      <w:sz w:val="24"/>
                      <w:szCs w:val="24"/>
                    </w:rPr>
                  </w:pPr>
                  <w:r w:rsidRPr="005C0C05">
                    <w:rPr>
                      <w:rFonts w:ascii="Times New Roman" w:hAnsi="Times New Roman" w:cs="Times New Roman"/>
                      <w:sz w:val="24"/>
                      <w:szCs w:val="24"/>
                    </w:rPr>
                    <w:t>Регистрация заявления</w:t>
                  </w:r>
                </w:p>
              </w:txbxContent>
            </v:textbox>
            <w10:anchorlock/>
          </v:rect>
        </w:pict>
      </w:r>
      <w:r w:rsidRPr="00BE645E">
        <w:rPr>
          <w:noProof/>
          <w:lang w:eastAsia="ru-RU"/>
        </w:rPr>
        <w:pict>
          <v:rect id="_x0000_s1030" style="position:absolute;left:0;text-align:left;margin-left:245.55pt;margin-top:138.95pt;width:218.4pt;height:71.45pt;z-index:5">
            <v:textbox>
              <w:txbxContent>
                <w:p w:rsidR="00DD7DA6" w:rsidRPr="005C0C05" w:rsidRDefault="00DD7DA6" w:rsidP="0088322A">
                  <w:pPr>
                    <w:suppressAutoHyphens/>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Информирование заявителя о наличии препятствий для предоставления муниципальной услуги и мерах по их устранению</w:t>
                  </w:r>
                </w:p>
              </w:txbxContent>
            </v:textbox>
            <w10:anchorlock/>
          </v:rect>
        </w:pict>
      </w:r>
      <w:r w:rsidRPr="00BE645E">
        <w:rPr>
          <w:noProof/>
          <w:lang w:eastAsia="ru-RU"/>
        </w:rPr>
        <w:pict>
          <v:rect id="_x0000_s1031" style="position:absolute;left:0;text-align:left;margin-left:10.35pt;margin-top:216.45pt;width:453.6pt;height:73.15pt;z-index:6">
            <v:textbox>
              <w:txbxContent>
                <w:p w:rsidR="00DD7DA6" w:rsidRPr="005C0C05" w:rsidRDefault="00DD7DA6" w:rsidP="0088322A">
                  <w:pPr>
                    <w:suppressAutoHyphens/>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Проверка документов, необходимых для согласования переустройства и (или) перепланировки нежилого помещения в многоквартирном доме, формирование и направление межведомственных запросов в органы (организации), участвующие в предоставлении муниципальной услуги</w:t>
                  </w:r>
                </w:p>
              </w:txbxContent>
            </v:textbox>
            <w10:anchorlock/>
          </v:rect>
        </w:pict>
      </w:r>
      <w:r w:rsidRPr="00BE645E">
        <w:rPr>
          <w:noProof/>
          <w:lang w:eastAsia="ru-RU"/>
        </w:rPr>
        <w:pict>
          <v:rect id="_x0000_s1032" style="position:absolute;left:0;text-align:left;margin-left:10.35pt;margin-top:306.95pt;width:218.4pt;height:38.4pt;z-index:7">
            <v:textbox>
              <w:txbxContent>
                <w:p w:rsidR="00DD7DA6" w:rsidRPr="005C0C05" w:rsidRDefault="00DD7DA6" w:rsidP="005657DB">
                  <w:pPr>
                    <w:jc w:val="center"/>
                    <w:rPr>
                      <w:rFonts w:ascii="Times New Roman" w:hAnsi="Times New Roman" w:cs="Times New Roman"/>
                      <w:sz w:val="24"/>
                      <w:szCs w:val="24"/>
                    </w:rPr>
                  </w:pPr>
                  <w:r w:rsidRPr="005C0C05">
                    <w:rPr>
                      <w:rFonts w:ascii="Times New Roman" w:hAnsi="Times New Roman" w:cs="Times New Roman"/>
                      <w:sz w:val="24"/>
                      <w:szCs w:val="24"/>
                    </w:rPr>
                    <w:t>Отсутствие оснований для отказа в предоставлении услуги</w:t>
                  </w:r>
                </w:p>
              </w:txbxContent>
            </v:textbox>
            <w10:anchorlock/>
          </v:rect>
        </w:pict>
      </w:r>
      <w:r w:rsidRPr="00BE645E">
        <w:rPr>
          <w:noProof/>
          <w:lang w:eastAsia="ru-RU"/>
        </w:rPr>
        <w:pict>
          <v:rect id="_x0000_s1033" style="position:absolute;left:0;text-align:left;margin-left:245.55pt;margin-top:302.75pt;width:218.4pt;height:38.4pt;z-index:8">
            <v:textbox>
              <w:txbxContent>
                <w:p w:rsidR="00DD7DA6" w:rsidRPr="005C0C05" w:rsidRDefault="00DD7DA6" w:rsidP="0088322A">
                  <w:pPr>
                    <w:suppressAutoHyphens/>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Наличие оснований для отказа в предоставлении услуги</w:t>
                  </w:r>
                </w:p>
                <w:p w:rsidR="00DD7DA6" w:rsidRDefault="00DD7DA6" w:rsidP="005657DB"/>
              </w:txbxContent>
            </v:textbox>
            <w10:anchorlock/>
          </v:rect>
        </w:pict>
      </w:r>
      <w:r w:rsidRPr="00BE645E">
        <w:rPr>
          <w:noProof/>
          <w:lang w:eastAsia="ru-RU"/>
        </w:rPr>
        <w:pict>
          <v:shapetype id="_x0000_t32" coordsize="21600,21600" o:spt="32" o:oned="t" path="m,l21600,21600e" filled="f">
            <v:path arrowok="t" fillok="f" o:connecttype="none"/>
            <o:lock v:ext="edit" shapetype="t"/>
          </v:shapetype>
          <v:shape id="_x0000_s1034" type="#_x0000_t32" style="position:absolute;left:0;text-align:left;margin-left:111.75pt;margin-top:51.95pt;width:.6pt;height:19.8pt;flip:x;z-index:11" o:connectortype="straight">
            <v:stroke endarrow="block"/>
            <w10:anchorlock/>
          </v:shape>
        </w:pict>
      </w:r>
      <w:r w:rsidRPr="00BE645E">
        <w:rPr>
          <w:noProof/>
          <w:lang w:eastAsia="ru-RU"/>
        </w:rPr>
        <w:pict>
          <v:shape id="_x0000_s1035" type="#_x0000_t32" style="position:absolute;left:0;text-align:left;margin-left:346.35pt;margin-top:51.95pt;width:0;height:19.8pt;z-index:12" o:connectortype="straight">
            <v:stroke endarrow="block"/>
            <w10:anchorlock/>
          </v:shape>
        </w:pict>
      </w:r>
      <w:r w:rsidRPr="00BE645E">
        <w:rPr>
          <w:noProof/>
          <w:lang w:eastAsia="ru-RU"/>
        </w:rPr>
        <w:pict>
          <v:shape id="_x0000_s1036" type="#_x0000_t32" style="position:absolute;left:0;text-align:left;margin-left:112.35pt;margin-top:122.75pt;width:0;height:16.2pt;z-index:13" o:connectortype="straight">
            <v:stroke endarrow="block"/>
            <w10:anchorlock/>
          </v:shape>
        </w:pict>
      </w:r>
      <w:r w:rsidRPr="00BE645E">
        <w:rPr>
          <w:noProof/>
          <w:lang w:eastAsia="ru-RU"/>
        </w:rPr>
        <w:pict>
          <v:shape id="_x0000_s1037" type="#_x0000_t32" style="position:absolute;left:0;text-align:left;margin-left:346.35pt;margin-top:122.75pt;width:0;height:16.2pt;z-index:14" o:connectortype="straight">
            <v:stroke endarrow="block"/>
            <w10:anchorlock/>
          </v:shape>
        </w:pict>
      </w:r>
      <w:r w:rsidRPr="00BE645E">
        <w:rPr>
          <w:noProof/>
          <w:lang w:eastAsia="ru-RU"/>
        </w:rPr>
        <w:pict>
          <v:shape id="_x0000_s1038" type="#_x0000_t32" style="position:absolute;left:0;text-align:left;margin-left:111.75pt;margin-top:203.2pt;width:0;height:13.25pt;z-index:15" o:connectortype="straight">
            <v:stroke endarrow="block"/>
            <w10:anchorlock/>
          </v:shape>
        </w:pict>
      </w:r>
      <w:r w:rsidRPr="00BE645E">
        <w:rPr>
          <w:noProof/>
          <w:lang w:eastAsia="ru-RU"/>
        </w:rPr>
        <w:pict>
          <v:shape id="_x0000_s1039" type="#_x0000_t32" style="position:absolute;left:0;text-align:left;margin-left:112.35pt;margin-top:289.55pt;width:0;height:17.4pt;z-index:16" o:connectortype="straight">
            <v:stroke endarrow="block"/>
            <w10:anchorlock/>
          </v:shape>
        </w:pict>
      </w:r>
      <w:r w:rsidRPr="00BE645E">
        <w:rPr>
          <w:noProof/>
          <w:lang w:eastAsia="ru-RU"/>
        </w:rPr>
        <w:pict>
          <v:shape id="_x0000_s1040" type="#_x0000_t32" style="position:absolute;left:0;text-align:left;margin-left:354.75pt;margin-top:289.55pt;width:.6pt;height:13.2pt;z-index:17" o:connectortype="straight">
            <v:stroke endarrow="block"/>
            <w10:anchorlock/>
          </v:shape>
        </w:pict>
      </w:r>
      <w:r w:rsidRPr="00BE645E">
        <w:rPr>
          <w:noProof/>
          <w:lang w:eastAsia="ru-RU"/>
        </w:rPr>
        <w:pict>
          <v:shape id="_x0000_s1041" type="#_x0000_t32" style="position:absolute;left:0;text-align:left;margin-left:111.75pt;margin-top:345.35pt;width:.05pt;height:12pt;z-index:18" o:connectortype="straight">
            <v:stroke endarrow="block"/>
            <w10:anchorlock/>
          </v:shape>
        </w:pict>
      </w:r>
      <w:r w:rsidRPr="00BE645E">
        <w:rPr>
          <w:noProof/>
          <w:lang w:eastAsia="ru-RU"/>
        </w:rPr>
        <w:pict>
          <v:shape id="_x0000_s1042" type="#_x0000_t32" style="position:absolute;left:0;text-align:left;margin-left:354.75pt;margin-top:341.15pt;width:0;height:16.2pt;z-index:19" o:connectortype="straight">
            <v:stroke endarrow="block"/>
            <w10:anchorlock/>
          </v:shape>
        </w:pict>
      </w: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BE645E" w:rsidP="005657DB">
      <w:pPr>
        <w:spacing w:after="0" w:line="240" w:lineRule="auto"/>
        <w:jc w:val="center"/>
        <w:rPr>
          <w:rFonts w:ascii="Times New Roman" w:hAnsi="Times New Roman" w:cs="Times New Roman"/>
          <w:sz w:val="28"/>
          <w:szCs w:val="28"/>
          <w:lang w:eastAsia="ru-RU"/>
        </w:rPr>
      </w:pPr>
      <w:r w:rsidRPr="00BE645E">
        <w:rPr>
          <w:noProof/>
          <w:lang w:eastAsia="ru-RU"/>
        </w:rPr>
        <w:pict>
          <v:rect id="_x0000_s1043" style="position:absolute;left:0;text-align:left;margin-left:245.55pt;margin-top:4.4pt;width:218.4pt;height:67.9pt;z-index:10">
            <v:textbox>
              <w:txbxContent>
                <w:p w:rsidR="00DD7DA6" w:rsidRPr="005C0C05" w:rsidRDefault="00DD7DA6" w:rsidP="0088322A">
                  <w:pPr>
                    <w:suppressAutoHyphens/>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Выдача заявителю уведомления об отказе в согласовании переустройства и (или) перепланировки нежилого помещения в многоквартирном доме</w:t>
                  </w:r>
                </w:p>
              </w:txbxContent>
            </v:textbox>
            <w10:anchorlock/>
          </v:rect>
        </w:pict>
      </w:r>
      <w:r w:rsidRPr="00BE645E">
        <w:rPr>
          <w:noProof/>
          <w:lang w:eastAsia="ru-RU"/>
        </w:rPr>
        <w:pict>
          <v:rect id="_x0000_s1044" style="position:absolute;left:0;text-align:left;margin-left:10.35pt;margin-top:4.4pt;width:218.4pt;height:67.9pt;z-index:9">
            <v:textbox>
              <w:txbxContent>
                <w:p w:rsidR="00DD7DA6" w:rsidRPr="005C0C05" w:rsidRDefault="00DD7DA6" w:rsidP="0088322A">
                  <w:pPr>
                    <w:suppressAutoHyphens/>
                    <w:spacing w:after="0" w:line="240" w:lineRule="auto"/>
                    <w:jc w:val="center"/>
                    <w:rPr>
                      <w:rFonts w:ascii="Times New Roman" w:hAnsi="Times New Roman" w:cs="Times New Roman"/>
                      <w:sz w:val="24"/>
                      <w:szCs w:val="24"/>
                    </w:rPr>
                  </w:pPr>
                  <w:r w:rsidRPr="005C0C05">
                    <w:rPr>
                      <w:rFonts w:ascii="Times New Roman" w:hAnsi="Times New Roman" w:cs="Times New Roman"/>
                      <w:sz w:val="24"/>
                      <w:szCs w:val="24"/>
                    </w:rPr>
                    <w:t>Выдача заявителю решения о согласовании переустройства и (или) перепланировки нежилого помещения в мн</w:t>
                  </w:r>
                  <w:r>
                    <w:rPr>
                      <w:rFonts w:ascii="Times New Roman" w:hAnsi="Times New Roman" w:cs="Times New Roman"/>
                      <w:sz w:val="24"/>
                      <w:szCs w:val="24"/>
                    </w:rPr>
                    <w:t>о</w:t>
                  </w:r>
                  <w:r w:rsidRPr="005C0C05">
                    <w:rPr>
                      <w:rFonts w:ascii="Times New Roman" w:hAnsi="Times New Roman" w:cs="Times New Roman"/>
                      <w:sz w:val="24"/>
                      <w:szCs w:val="24"/>
                    </w:rPr>
                    <w:t>гоквартирном доме</w:t>
                  </w:r>
                </w:p>
              </w:txbxContent>
            </v:textbox>
            <w10:anchorlock/>
          </v:rect>
        </w:pict>
      </w: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center"/>
        <w:rPr>
          <w:rFonts w:ascii="Times New Roman" w:hAnsi="Times New Roman" w:cs="Times New Roman"/>
          <w:sz w:val="28"/>
          <w:szCs w:val="28"/>
          <w:lang w:eastAsia="ru-RU"/>
        </w:rPr>
      </w:pPr>
    </w:p>
    <w:p w:rsidR="003B1FCA" w:rsidRPr="005C0C05" w:rsidRDefault="003B1FCA" w:rsidP="005657DB">
      <w:pPr>
        <w:spacing w:after="0" w:line="240" w:lineRule="auto"/>
        <w:jc w:val="both"/>
        <w:rPr>
          <w:rFonts w:ascii="Times New Roman" w:hAnsi="Times New Roman" w:cs="Times New Roman"/>
          <w:sz w:val="28"/>
          <w:szCs w:val="28"/>
          <w:lang w:eastAsia="ru-RU"/>
        </w:rPr>
      </w:pPr>
    </w:p>
    <w:p w:rsidR="00735CFA" w:rsidRDefault="00735CFA" w:rsidP="005C0C05">
      <w:pPr>
        <w:spacing w:after="0" w:line="240" w:lineRule="auto"/>
        <w:jc w:val="both"/>
        <w:rPr>
          <w:rFonts w:ascii="Times New Roman" w:hAnsi="Times New Roman" w:cs="Times New Roman"/>
          <w:color w:val="000000"/>
          <w:sz w:val="28"/>
          <w:szCs w:val="28"/>
          <w:lang w:eastAsia="ru-RU"/>
        </w:rPr>
      </w:pPr>
    </w:p>
    <w:p w:rsidR="003B1FCA" w:rsidRPr="005C0C05" w:rsidRDefault="003B1FCA" w:rsidP="005C0C05">
      <w:pPr>
        <w:spacing w:after="0" w:line="240" w:lineRule="auto"/>
        <w:jc w:val="both"/>
        <w:rPr>
          <w:rFonts w:ascii="Times New Roman" w:hAnsi="Times New Roman" w:cs="Times New Roman"/>
          <w:color w:val="000000"/>
          <w:sz w:val="28"/>
          <w:szCs w:val="28"/>
          <w:lang w:eastAsia="ru-RU"/>
        </w:rPr>
      </w:pPr>
      <w:r w:rsidRPr="005C0C05">
        <w:rPr>
          <w:rFonts w:ascii="Times New Roman" w:hAnsi="Times New Roman" w:cs="Times New Roman"/>
          <w:color w:val="000000"/>
          <w:sz w:val="28"/>
          <w:szCs w:val="28"/>
          <w:lang w:eastAsia="ru-RU"/>
        </w:rPr>
        <w:t>Глава</w:t>
      </w:r>
      <w:r>
        <w:rPr>
          <w:rFonts w:ascii="Times New Roman" w:hAnsi="Times New Roman" w:cs="Times New Roman"/>
          <w:color w:val="000000"/>
          <w:sz w:val="28"/>
          <w:szCs w:val="28"/>
          <w:lang w:eastAsia="ru-RU"/>
        </w:rPr>
        <w:t xml:space="preserve"> </w:t>
      </w:r>
      <w:r w:rsidR="00735CFA">
        <w:rPr>
          <w:rFonts w:ascii="Times New Roman" w:hAnsi="Times New Roman" w:cs="Times New Roman"/>
          <w:color w:val="000000"/>
          <w:sz w:val="28"/>
          <w:szCs w:val="28"/>
          <w:lang w:eastAsia="ru-RU"/>
        </w:rPr>
        <w:t xml:space="preserve">  Кеслеровского</w:t>
      </w:r>
      <w:r>
        <w:rPr>
          <w:rFonts w:ascii="Times New Roman" w:hAnsi="Times New Roman" w:cs="Times New Roman"/>
          <w:color w:val="000000"/>
          <w:sz w:val="28"/>
          <w:szCs w:val="28"/>
          <w:lang w:eastAsia="ru-RU"/>
        </w:rPr>
        <w:t xml:space="preserve"> сельского</w:t>
      </w:r>
      <w:r w:rsidRPr="005C0C05">
        <w:rPr>
          <w:rFonts w:ascii="Times New Roman" w:hAnsi="Times New Roman" w:cs="Times New Roman"/>
          <w:color w:val="000000"/>
          <w:sz w:val="28"/>
          <w:szCs w:val="28"/>
          <w:lang w:eastAsia="ru-RU"/>
        </w:rPr>
        <w:t xml:space="preserve"> поселения</w:t>
      </w:r>
    </w:p>
    <w:p w:rsidR="003B1FCA" w:rsidRPr="005C0C05" w:rsidRDefault="003B1FCA" w:rsidP="005C0C05">
      <w:pPr>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Крымского</w:t>
      </w:r>
      <w:r w:rsidRPr="005C0C05">
        <w:rPr>
          <w:rFonts w:ascii="Times New Roman" w:hAnsi="Times New Roman" w:cs="Times New Roman"/>
          <w:color w:val="000000"/>
          <w:sz w:val="28"/>
          <w:szCs w:val="28"/>
          <w:lang w:eastAsia="ru-RU"/>
        </w:rPr>
        <w:t xml:space="preserve"> района</w:t>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Pr>
          <w:rFonts w:ascii="Times New Roman" w:hAnsi="Times New Roman" w:cs="Times New Roman"/>
          <w:color w:val="000000"/>
          <w:sz w:val="28"/>
          <w:szCs w:val="28"/>
          <w:lang w:eastAsia="ru-RU"/>
        </w:rPr>
        <w:tab/>
      </w:r>
      <w:r w:rsidR="00735CFA">
        <w:rPr>
          <w:rFonts w:ascii="Times New Roman" w:hAnsi="Times New Roman" w:cs="Times New Roman"/>
          <w:color w:val="000000"/>
          <w:sz w:val="28"/>
          <w:szCs w:val="28"/>
          <w:lang w:eastAsia="ru-RU"/>
        </w:rPr>
        <w:t xml:space="preserve">А.В.Бондарев </w:t>
      </w:r>
    </w:p>
    <w:sectPr w:rsidR="003B1FCA" w:rsidRPr="005C0C05" w:rsidSect="00385F40">
      <w:headerReference w:type="even" r:id="rId8"/>
      <w:headerReference w:type="default" r:id="rId9"/>
      <w:footerReference w:type="even" r:id="rId10"/>
      <w:footerReference w:type="default" r:id="rId11"/>
      <w:headerReference w:type="first" r:id="rId12"/>
      <w:footerReference w:type="first" r:id="rId13"/>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2699" w:rsidRDefault="00D32699" w:rsidP="00D852CE">
      <w:pPr>
        <w:spacing w:after="0" w:line="240" w:lineRule="auto"/>
      </w:pPr>
      <w:r>
        <w:separator/>
      </w:r>
    </w:p>
  </w:endnote>
  <w:endnote w:type="continuationSeparator" w:id="1">
    <w:p w:rsidR="00D32699" w:rsidRDefault="00D32699" w:rsidP="00D852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2699" w:rsidRDefault="00D32699" w:rsidP="00D852CE">
      <w:pPr>
        <w:spacing w:after="0" w:line="240" w:lineRule="auto"/>
      </w:pPr>
      <w:r>
        <w:separator/>
      </w:r>
    </w:p>
  </w:footnote>
  <w:footnote w:type="continuationSeparator" w:id="1">
    <w:p w:rsidR="00D32699" w:rsidRDefault="00D32699" w:rsidP="00D852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4"/>
      <w:jc w:val="center"/>
    </w:pPr>
    <w:fldSimple w:instr=" PAGE   \* MERGEFORMAT ">
      <w:r w:rsidR="00564D79">
        <w:rPr>
          <w:noProof/>
        </w:rPr>
        <w:t>1</w:t>
      </w:r>
    </w:fldSimple>
  </w:p>
  <w:p w:rsidR="00DD7DA6" w:rsidRDefault="00DD7DA6">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DA6" w:rsidRDefault="00DD7DA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08"/>
  <w:autoHyphenation/>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57DB"/>
    <w:rsid w:val="00017E0C"/>
    <w:rsid w:val="0002039C"/>
    <w:rsid w:val="000248A6"/>
    <w:rsid w:val="00031AAC"/>
    <w:rsid w:val="000342BE"/>
    <w:rsid w:val="000819FA"/>
    <w:rsid w:val="000B09FB"/>
    <w:rsid w:val="00116BAE"/>
    <w:rsid w:val="0018158F"/>
    <w:rsid w:val="001C4034"/>
    <w:rsid w:val="00246032"/>
    <w:rsid w:val="00252504"/>
    <w:rsid w:val="00260725"/>
    <w:rsid w:val="00385F40"/>
    <w:rsid w:val="003A03A9"/>
    <w:rsid w:val="003B1FCA"/>
    <w:rsid w:val="004149DD"/>
    <w:rsid w:val="004357DC"/>
    <w:rsid w:val="00441E87"/>
    <w:rsid w:val="00470F31"/>
    <w:rsid w:val="004B2E11"/>
    <w:rsid w:val="004F53C2"/>
    <w:rsid w:val="0050447D"/>
    <w:rsid w:val="005250C9"/>
    <w:rsid w:val="00551ED5"/>
    <w:rsid w:val="00564D79"/>
    <w:rsid w:val="005657DB"/>
    <w:rsid w:val="005A55A5"/>
    <w:rsid w:val="005A7204"/>
    <w:rsid w:val="005C0C05"/>
    <w:rsid w:val="005E210B"/>
    <w:rsid w:val="00620FF4"/>
    <w:rsid w:val="00625DA3"/>
    <w:rsid w:val="00635CB8"/>
    <w:rsid w:val="0064250C"/>
    <w:rsid w:val="006A4A3C"/>
    <w:rsid w:val="00720C9F"/>
    <w:rsid w:val="00735CFA"/>
    <w:rsid w:val="00756D2C"/>
    <w:rsid w:val="00757A32"/>
    <w:rsid w:val="00765A89"/>
    <w:rsid w:val="007A3D2D"/>
    <w:rsid w:val="007E230E"/>
    <w:rsid w:val="00814D9B"/>
    <w:rsid w:val="00866B89"/>
    <w:rsid w:val="0088322A"/>
    <w:rsid w:val="008920FF"/>
    <w:rsid w:val="008B0C14"/>
    <w:rsid w:val="008C7587"/>
    <w:rsid w:val="008E3C11"/>
    <w:rsid w:val="008E6748"/>
    <w:rsid w:val="0093354D"/>
    <w:rsid w:val="009807CF"/>
    <w:rsid w:val="009A0E7B"/>
    <w:rsid w:val="009B6571"/>
    <w:rsid w:val="009F2CF9"/>
    <w:rsid w:val="00A54727"/>
    <w:rsid w:val="00A61B8C"/>
    <w:rsid w:val="00A6739B"/>
    <w:rsid w:val="00AD70AC"/>
    <w:rsid w:val="00B27DF1"/>
    <w:rsid w:val="00B306C8"/>
    <w:rsid w:val="00BC7513"/>
    <w:rsid w:val="00BE645E"/>
    <w:rsid w:val="00C36A66"/>
    <w:rsid w:val="00CA742F"/>
    <w:rsid w:val="00CC1795"/>
    <w:rsid w:val="00CE17A7"/>
    <w:rsid w:val="00D32699"/>
    <w:rsid w:val="00D852CE"/>
    <w:rsid w:val="00DD7364"/>
    <w:rsid w:val="00DD7DA6"/>
    <w:rsid w:val="00DE552C"/>
    <w:rsid w:val="00DF08CD"/>
    <w:rsid w:val="00E840DB"/>
    <w:rsid w:val="00EA29AF"/>
    <w:rsid w:val="00EA29CB"/>
    <w:rsid w:val="00F120DC"/>
    <w:rsid w:val="00F16925"/>
    <w:rsid w:val="00F23DAC"/>
    <w:rsid w:val="00F762A8"/>
    <w:rsid w:val="00FA08B7"/>
    <w:rsid w:val="00FC096A"/>
    <w:rsid w:val="00FD319D"/>
    <w:rsid w:val="00FE0193"/>
    <w:rsid w:val="00FF3583"/>
    <w:rsid w:val="00FF6F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rules v:ext="edit">
        <o:r id="V:Rule10" type="connector" idref="#_x0000_s1035"/>
        <o:r id="V:Rule11" type="connector" idref="#_x0000_s1039"/>
        <o:r id="V:Rule12" type="connector" idref="#_x0000_s1041"/>
        <o:r id="V:Rule13" type="connector" idref="#_x0000_s1040"/>
        <o:r id="V:Rule14" type="connector" idref="#_x0000_s1037"/>
        <o:r id="V:Rule15" type="connector" idref="#_x0000_s1034"/>
        <o:r id="V:Rule16" type="connector" idref="#_x0000_s1038"/>
        <o:r id="V:Rule17" type="connector" idref="#_x0000_s1042"/>
        <o:r id="V:Rule18"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7DB"/>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bullet1gif">
    <w:name w:val="msonormalbullet1.gif"/>
    <w:basedOn w:val="a"/>
    <w:uiPriority w:val="99"/>
    <w:rsid w:val="0093354D"/>
    <w:pPr>
      <w:spacing w:before="100" w:beforeAutospacing="1" w:after="100" w:afterAutospacing="1" w:line="240" w:lineRule="auto"/>
    </w:pPr>
    <w:rPr>
      <w:sz w:val="24"/>
      <w:szCs w:val="24"/>
      <w:lang w:eastAsia="ru-RU"/>
    </w:rPr>
  </w:style>
  <w:style w:type="paragraph" w:customStyle="1" w:styleId="msonormalbullet2gifbullet1gif">
    <w:name w:val="msonormalbullet2gifbullet1.gif"/>
    <w:basedOn w:val="a"/>
    <w:uiPriority w:val="99"/>
    <w:rsid w:val="0093354D"/>
    <w:pPr>
      <w:spacing w:before="100" w:beforeAutospacing="1" w:after="100" w:afterAutospacing="1" w:line="240" w:lineRule="auto"/>
    </w:pPr>
    <w:rPr>
      <w:sz w:val="24"/>
      <w:szCs w:val="24"/>
      <w:lang w:eastAsia="ru-RU"/>
    </w:rPr>
  </w:style>
  <w:style w:type="paragraph" w:customStyle="1" w:styleId="msonormalbullet2gifbullet3gif">
    <w:name w:val="msonormalbullet2gifbullet3.gif"/>
    <w:basedOn w:val="a"/>
    <w:uiPriority w:val="99"/>
    <w:rsid w:val="0093354D"/>
    <w:pPr>
      <w:spacing w:before="100" w:beforeAutospacing="1" w:after="100" w:afterAutospacing="1" w:line="240" w:lineRule="auto"/>
    </w:pPr>
    <w:rPr>
      <w:sz w:val="24"/>
      <w:szCs w:val="24"/>
      <w:lang w:eastAsia="ru-RU"/>
    </w:rPr>
  </w:style>
  <w:style w:type="paragraph" w:customStyle="1" w:styleId="ConsPlusNormal">
    <w:name w:val="ConsPlusNormal"/>
    <w:uiPriority w:val="99"/>
    <w:rsid w:val="00F23DAC"/>
    <w:pPr>
      <w:autoSpaceDE w:val="0"/>
      <w:autoSpaceDN w:val="0"/>
      <w:adjustRightInd w:val="0"/>
    </w:pPr>
    <w:rPr>
      <w:rFonts w:ascii="Times New Roman" w:hAnsi="Times New Roman"/>
      <w:sz w:val="28"/>
      <w:szCs w:val="28"/>
    </w:rPr>
  </w:style>
  <w:style w:type="paragraph" w:styleId="a3">
    <w:name w:val="List Paragraph"/>
    <w:basedOn w:val="a"/>
    <w:uiPriority w:val="99"/>
    <w:qFormat/>
    <w:rsid w:val="008920F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D852CE"/>
    <w:pPr>
      <w:tabs>
        <w:tab w:val="center" w:pos="4677"/>
        <w:tab w:val="right" w:pos="9355"/>
      </w:tabs>
    </w:pPr>
  </w:style>
  <w:style w:type="character" w:customStyle="1" w:styleId="a5">
    <w:name w:val="Верхний колонтитул Знак"/>
    <w:basedOn w:val="a0"/>
    <w:link w:val="a4"/>
    <w:uiPriority w:val="99"/>
    <w:rsid w:val="00D852CE"/>
    <w:rPr>
      <w:rFonts w:cs="Calibri"/>
      <w:sz w:val="22"/>
      <w:szCs w:val="22"/>
      <w:lang w:eastAsia="en-US"/>
    </w:rPr>
  </w:style>
  <w:style w:type="paragraph" w:styleId="a6">
    <w:name w:val="footer"/>
    <w:basedOn w:val="a"/>
    <w:link w:val="a7"/>
    <w:uiPriority w:val="99"/>
    <w:semiHidden/>
    <w:unhideWhenUsed/>
    <w:rsid w:val="00D852CE"/>
    <w:pPr>
      <w:tabs>
        <w:tab w:val="center" w:pos="4677"/>
        <w:tab w:val="right" w:pos="9355"/>
      </w:tabs>
    </w:pPr>
  </w:style>
  <w:style w:type="character" w:customStyle="1" w:styleId="a7">
    <w:name w:val="Нижний колонтитул Знак"/>
    <w:basedOn w:val="a0"/>
    <w:link w:val="a6"/>
    <w:uiPriority w:val="99"/>
    <w:semiHidden/>
    <w:rsid w:val="00D852CE"/>
    <w:rPr>
      <w:rFonts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93906089">
      <w:marLeft w:val="0"/>
      <w:marRight w:val="0"/>
      <w:marTop w:val="0"/>
      <w:marBottom w:val="0"/>
      <w:divBdr>
        <w:top w:val="none" w:sz="0" w:space="0" w:color="auto"/>
        <w:left w:val="none" w:sz="0" w:space="0" w:color="auto"/>
        <w:bottom w:val="none" w:sz="0" w:space="0" w:color="auto"/>
        <w:right w:val="none" w:sz="0" w:space="0" w:color="auto"/>
      </w:divBdr>
    </w:div>
    <w:div w:id="593906090">
      <w:marLeft w:val="0"/>
      <w:marRight w:val="0"/>
      <w:marTop w:val="0"/>
      <w:marBottom w:val="0"/>
      <w:divBdr>
        <w:top w:val="none" w:sz="0" w:space="0" w:color="auto"/>
        <w:left w:val="none" w:sz="0" w:space="0" w:color="auto"/>
        <w:bottom w:val="none" w:sz="0" w:space="0" w:color="auto"/>
        <w:right w:val="none" w:sz="0" w:space="0" w:color="auto"/>
      </w:divBdr>
    </w:div>
    <w:div w:id="70198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consultantplus://offline/ref=9DDED2F0A6830BBACAC7F9909A5EDED5B82444AFFAD09E03FD8957B84F9F80F1DD2EAF86036B5CC4nFz5N"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311</TotalTime>
  <Pages>1</Pages>
  <Words>9422</Words>
  <Characters>53708</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Троицкая Администрация</Company>
  <LinksUpToDate>false</LinksUpToDate>
  <CharactersWithSpaces>63004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operuser</dc:creator>
  <cp:keywords/>
  <dc:description/>
  <cp:lastModifiedBy>СП Адагум</cp:lastModifiedBy>
  <cp:revision>22</cp:revision>
  <cp:lastPrinted>2016-01-13T10:16:00Z</cp:lastPrinted>
  <dcterms:created xsi:type="dcterms:W3CDTF">2015-12-10T11:27:00Z</dcterms:created>
  <dcterms:modified xsi:type="dcterms:W3CDTF">2016-02-09T10:33:00Z</dcterms:modified>
</cp:coreProperties>
</file>